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447"/>
        <w:gridCol w:w="1023"/>
      </w:tblGrid>
      <w:tr w:rsidR="00431036" w:rsidRPr="00431036" w14:paraId="6BBC21DA" w14:textId="77777777" w:rsidTr="00431036">
        <w:trPr>
          <w:trHeight w:val="300"/>
        </w:trPr>
        <w:tc>
          <w:tcPr>
            <w:tcW w:w="9654" w:type="dxa"/>
            <w:gridSpan w:val="10"/>
            <w:shd w:val="clear" w:color="auto" w:fill="auto"/>
            <w:vAlign w:val="center"/>
          </w:tcPr>
          <w:p w14:paraId="6B02F69F" w14:textId="77777777" w:rsidR="00431036" w:rsidRPr="00431036" w:rsidRDefault="00431036" w:rsidP="0043103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ДЕПАРТАМЕНТ ОБРАЗОВАНИЯ И НАУКИ ТЮМЕНСКОЙ ОБЛАСТИ</w:t>
            </w:r>
          </w:p>
        </w:tc>
      </w:tr>
      <w:tr w:rsidR="00431036" w:rsidRPr="00431036" w14:paraId="5AA13463" w14:textId="77777777" w:rsidTr="00431036">
        <w:trPr>
          <w:trHeight w:val="532"/>
        </w:trPr>
        <w:tc>
          <w:tcPr>
            <w:tcW w:w="9654" w:type="dxa"/>
            <w:gridSpan w:val="10"/>
            <w:shd w:val="clear" w:color="auto" w:fill="auto"/>
            <w:vAlign w:val="center"/>
          </w:tcPr>
          <w:p w14:paraId="2B6B9E35" w14:textId="77777777" w:rsidR="00431036" w:rsidRPr="00431036" w:rsidRDefault="00431036" w:rsidP="0043103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431036" w:rsidRPr="00431036" w14:paraId="3193BA11" w14:textId="77777777" w:rsidTr="00431036">
        <w:trPr>
          <w:trHeight w:val="300"/>
        </w:trPr>
        <w:tc>
          <w:tcPr>
            <w:tcW w:w="9654" w:type="dxa"/>
            <w:gridSpan w:val="10"/>
            <w:shd w:val="clear" w:color="auto" w:fill="auto"/>
            <w:vAlign w:val="center"/>
          </w:tcPr>
          <w:p w14:paraId="7563B1B3" w14:textId="77777777" w:rsidR="00431036" w:rsidRPr="00431036" w:rsidRDefault="00431036" w:rsidP="0043103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«ТЮМЕНСКИЙ ТЕХНИКУМ ИНДУСТРИИ ПИТАНИЯ, КОММЕРЦИИ И СЕРВИСА»</w:t>
            </w:r>
          </w:p>
          <w:p w14:paraId="0CA503E9" w14:textId="77777777" w:rsidR="00431036" w:rsidRPr="00431036" w:rsidRDefault="00431036" w:rsidP="0043103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МЕЖРЕГИОНАЛЬНЫЙ ЦЕНТР КОМПЕТЕНЦИЙ В ОБЛАСТИ ИСКУССТВА, ДИЗАЙНА И СФЕРЫ УСЛУГ</w:t>
            </w:r>
          </w:p>
        </w:tc>
      </w:tr>
      <w:tr w:rsidR="00431036" w:rsidRPr="00431036" w14:paraId="2BF37444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0B55EF67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CDF1F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9C9AA97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8A22C82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926645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B6A463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715CF47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ABDC251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6CD46A00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1A3E5024" w14:textId="77777777" w:rsidTr="00431036">
        <w:trPr>
          <w:trHeight w:val="423"/>
        </w:trPr>
        <w:tc>
          <w:tcPr>
            <w:tcW w:w="1023" w:type="dxa"/>
            <w:shd w:val="clear" w:color="auto" w:fill="auto"/>
            <w:vAlign w:val="bottom"/>
          </w:tcPr>
          <w:p w14:paraId="35C02EB1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8CC1BE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9578AC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745CB8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15E9EC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0BBA59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9CBE3F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DF6B303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1C3E39DB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431036" w:rsidRPr="00431036" w14:paraId="43CB732B" w14:textId="77777777" w:rsidTr="00431036">
        <w:trPr>
          <w:trHeight w:val="80"/>
        </w:trPr>
        <w:tc>
          <w:tcPr>
            <w:tcW w:w="1023" w:type="dxa"/>
            <w:shd w:val="clear" w:color="auto" w:fill="auto"/>
            <w:vAlign w:val="bottom"/>
          </w:tcPr>
          <w:p w14:paraId="639536CA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63C8A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516D19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7737CF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48E449C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EADA9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2CD04BAA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4DF381D0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447" w:type="dxa"/>
          </w:tcPr>
          <w:p w14:paraId="11C7E63A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3CD7F47F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431036" w:rsidRPr="00431036" w14:paraId="0E635E79" w14:textId="77777777" w:rsidTr="00431036">
        <w:trPr>
          <w:trHeight w:val="202"/>
        </w:trPr>
        <w:tc>
          <w:tcPr>
            <w:tcW w:w="1023" w:type="dxa"/>
            <w:shd w:val="clear" w:color="auto" w:fill="auto"/>
            <w:vAlign w:val="bottom"/>
          </w:tcPr>
          <w:p w14:paraId="6F0E19F3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B067D9C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130D86BE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08F6DBED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015FCFB8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53B0774C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33DD73F4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51B638AC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447" w:type="dxa"/>
          </w:tcPr>
          <w:p w14:paraId="56A900F0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23" w:type="dxa"/>
          </w:tcPr>
          <w:p w14:paraId="2C95EAF4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431036" w:rsidRPr="00431036" w14:paraId="56E98623" w14:textId="77777777" w:rsidTr="00431036">
        <w:trPr>
          <w:trHeight w:val="315"/>
        </w:trPr>
        <w:tc>
          <w:tcPr>
            <w:tcW w:w="1023" w:type="dxa"/>
            <w:shd w:val="clear" w:color="auto" w:fill="auto"/>
            <w:vAlign w:val="bottom"/>
          </w:tcPr>
          <w:p w14:paraId="152BF48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2512EE5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80DC17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D880A1D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6F8D75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36B335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29EB7E0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E00E996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740DF7D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378EF19C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57CBCBF3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05BFDF2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42A107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C79AF8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911D33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19DFCE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DABB71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F9C5568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2B856561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57E003A2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01D7D06E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63CED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30422B8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B4D84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4DA7ADC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A7F395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23874A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E0A04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0671D40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45BD9E1A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47F837B1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87D52FA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AE4F3D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C6B9A0E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701FD3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25B7FD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B454888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BFC5DEE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6BAC22BD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3DF11339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16672596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E19B2AD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AE85FC2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AE3ED7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AD7BC6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C722136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170FCF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6A67717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B336687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6BEB7552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647B44CD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80B572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61BFFA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B2AE316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75698C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303008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3AF9B0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2DAC8C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4E569DA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6B1A3C9E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4300C09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EE8B5ED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97F581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0B21661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B1149C6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148162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586E59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32251E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6ADF84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5B6D80BC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68946A2A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B9B556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6E632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8DFCBB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C978D9D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D20A138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7D5AB60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B1C470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16DDF0D9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3A4FD44A" w14:textId="77777777" w:rsidTr="00431036">
        <w:trPr>
          <w:trHeight w:val="375"/>
        </w:trPr>
        <w:tc>
          <w:tcPr>
            <w:tcW w:w="1023" w:type="dxa"/>
            <w:shd w:val="clear" w:color="auto" w:fill="auto"/>
            <w:vAlign w:val="bottom"/>
          </w:tcPr>
          <w:p w14:paraId="12F08637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0599E42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9191F3E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3D0827C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2ABDB8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FBCFA2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FD6BBB5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BEC03DF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485D31E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6580E54F" w14:textId="77777777" w:rsidTr="00431036">
        <w:trPr>
          <w:trHeight w:val="360"/>
        </w:trPr>
        <w:tc>
          <w:tcPr>
            <w:tcW w:w="9654" w:type="dxa"/>
            <w:gridSpan w:val="10"/>
            <w:shd w:val="clear" w:color="auto" w:fill="auto"/>
            <w:vAlign w:val="bottom"/>
          </w:tcPr>
          <w:p w14:paraId="238FFA45" w14:textId="77777777" w:rsidR="00431036" w:rsidRPr="00431036" w:rsidRDefault="00431036" w:rsidP="0043103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  <w:t xml:space="preserve">РАБОЧАЯ ПРОГРАММА </w:t>
            </w:r>
          </w:p>
        </w:tc>
      </w:tr>
      <w:tr w:rsidR="00431036" w:rsidRPr="00431036" w14:paraId="53B7BA38" w14:textId="77777777" w:rsidTr="00431036">
        <w:trPr>
          <w:trHeight w:val="360"/>
        </w:trPr>
        <w:tc>
          <w:tcPr>
            <w:tcW w:w="9654" w:type="dxa"/>
            <w:gridSpan w:val="10"/>
            <w:shd w:val="clear" w:color="auto" w:fill="auto"/>
            <w:vAlign w:val="bottom"/>
          </w:tcPr>
          <w:p w14:paraId="1CE9E30A" w14:textId="77777777" w:rsidR="00431036" w:rsidRPr="00431036" w:rsidRDefault="00431036" w:rsidP="0043103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  <w:t>УЧЕБНОЙ ДИСЦИПЛИНЫ</w:t>
            </w:r>
          </w:p>
        </w:tc>
      </w:tr>
      <w:tr w:rsidR="00431036" w:rsidRPr="00431036" w14:paraId="7A362461" w14:textId="77777777" w:rsidTr="00431036">
        <w:trPr>
          <w:trHeight w:val="300"/>
        </w:trPr>
        <w:tc>
          <w:tcPr>
            <w:tcW w:w="1023" w:type="dxa"/>
            <w:shd w:val="clear" w:color="auto" w:fill="auto"/>
            <w:vAlign w:val="bottom"/>
          </w:tcPr>
          <w:p w14:paraId="4A6FCA0A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DA6B75A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FD4C9BE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14C53E4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3B31D0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1F2C631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9AA002B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D55E92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5999BEB6" w14:textId="77777777" w:rsidR="00431036" w:rsidRPr="00431036" w:rsidRDefault="00431036" w:rsidP="0043103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31036" w:rsidRPr="00431036" w14:paraId="53628B9B" w14:textId="77777777" w:rsidTr="00431036">
        <w:trPr>
          <w:trHeight w:val="360"/>
        </w:trPr>
        <w:tc>
          <w:tcPr>
            <w:tcW w:w="9654" w:type="dxa"/>
            <w:gridSpan w:val="10"/>
            <w:vMerge w:val="restart"/>
            <w:shd w:val="clear" w:color="auto" w:fill="auto"/>
            <w:vAlign w:val="center"/>
          </w:tcPr>
          <w:p w14:paraId="0A1E9C65" w14:textId="77777777" w:rsidR="00431036" w:rsidRPr="00431036" w:rsidRDefault="00431036" w:rsidP="00F1348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  <w:t>ОП.0</w:t>
            </w:r>
            <w:r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  <w:t>6</w:t>
            </w:r>
            <w:r w:rsidRPr="00431036"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F13481">
              <w:rPr>
                <w:rFonts w:ascii="Arial" w:eastAsia="Times New Roman" w:hAnsi="Arial" w:cs="Times New Roman"/>
                <w:b/>
                <w:color w:val="000000"/>
                <w:sz w:val="28"/>
                <w:szCs w:val="20"/>
                <w:lang w:eastAsia="ru-RU"/>
              </w:rPr>
              <w:t>МАТЕМАТИЧЕСКИЕ И СТАТИСТИЧЕСКИЕ МЕТОДЫ В СТРАХОВАНИИ</w:t>
            </w:r>
          </w:p>
        </w:tc>
      </w:tr>
      <w:tr w:rsidR="00431036" w:rsidRPr="00431036" w14:paraId="44039DDC" w14:textId="77777777" w:rsidTr="00431036">
        <w:trPr>
          <w:trHeight w:val="509"/>
        </w:trPr>
        <w:tc>
          <w:tcPr>
            <w:tcW w:w="9654" w:type="dxa"/>
            <w:gridSpan w:val="10"/>
            <w:vMerge/>
            <w:shd w:val="clear" w:color="auto" w:fill="auto"/>
            <w:vAlign w:val="center"/>
          </w:tcPr>
          <w:p w14:paraId="0692AD00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431036" w:rsidRPr="00431036" w14:paraId="7C29E14B" w14:textId="77777777" w:rsidTr="00431036">
        <w:trPr>
          <w:trHeight w:val="360"/>
        </w:trPr>
        <w:tc>
          <w:tcPr>
            <w:tcW w:w="9654" w:type="dxa"/>
            <w:gridSpan w:val="10"/>
            <w:vMerge w:val="restart"/>
            <w:shd w:val="clear" w:color="auto" w:fill="auto"/>
            <w:vAlign w:val="bottom"/>
          </w:tcPr>
          <w:p w14:paraId="59CBD7FD" w14:textId="77777777" w:rsidR="00431036" w:rsidRPr="00431036" w:rsidRDefault="004C045C" w:rsidP="004C04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 xml:space="preserve"> по специальности</w:t>
            </w:r>
            <w:r w:rsidR="00431036"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13481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38</w:t>
            </w:r>
            <w:r w:rsidR="00431036"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.0</w:t>
            </w:r>
            <w:r w:rsidR="00F13481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2.02</w:t>
            </w:r>
            <w:r w:rsidR="00431036"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13481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Страховое дело (по отраслям)</w:t>
            </w:r>
          </w:p>
        </w:tc>
      </w:tr>
      <w:tr w:rsidR="00431036" w:rsidRPr="00431036" w14:paraId="52C241E8" w14:textId="77777777" w:rsidTr="00431036">
        <w:trPr>
          <w:trHeight w:val="509"/>
        </w:trPr>
        <w:tc>
          <w:tcPr>
            <w:tcW w:w="9654" w:type="dxa"/>
            <w:gridSpan w:val="10"/>
            <w:vMerge/>
            <w:shd w:val="clear" w:color="auto" w:fill="auto"/>
            <w:vAlign w:val="bottom"/>
          </w:tcPr>
          <w:p w14:paraId="6DB4F906" w14:textId="77777777" w:rsidR="00431036" w:rsidRPr="00431036" w:rsidRDefault="00431036" w:rsidP="0043103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</w:tbl>
    <w:p w14:paraId="01673C53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7081E3DD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420F7977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6B3AA10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15900DDE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5270C042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4A8C902C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0D83CCEB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1458FA30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3482BA5C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16343ABC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CBDF392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4E36077F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09CA7CDD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</w:pP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Тюмень 2025</w:t>
      </w:r>
    </w:p>
    <w:p w14:paraId="3824E913" w14:textId="77777777" w:rsidR="00431036" w:rsidRPr="00431036" w:rsidRDefault="00431036" w:rsidP="00431036">
      <w:pPr>
        <w:spacing w:after="12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</w:pP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br w:type="page"/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</w:t>
      </w:r>
      <w:r w:rsidR="004C045C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специальности</w:t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 xml:space="preserve"> </w:t>
      </w:r>
      <w:r w:rsidR="00F13481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38</w:t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.0</w:t>
      </w:r>
      <w:r w:rsidR="00F13481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2</w:t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.</w:t>
      </w:r>
      <w:r w:rsidR="00F13481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02</w:t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 xml:space="preserve"> </w:t>
      </w:r>
      <w:r w:rsidR="00F13481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Страховое дело (по отраслям)</w:t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 xml:space="preserve">, утвержденным приказом Министерства образования и науки Российской Федерации </w:t>
      </w:r>
      <w:r w:rsidR="00F13481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21</w:t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.</w:t>
      </w:r>
      <w:r w:rsidR="00F13481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07</w:t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.20</w:t>
      </w:r>
      <w:r w:rsidR="00F13481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23</w:t>
      </w: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 xml:space="preserve"> г., № </w:t>
      </w:r>
      <w:r w:rsidR="00F13481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>555</w:t>
      </w:r>
    </w:p>
    <w:p w14:paraId="7B0E5FFB" w14:textId="77777777" w:rsidR="00431036" w:rsidRPr="00431036" w:rsidRDefault="00431036" w:rsidP="00431036">
      <w:pPr>
        <w:spacing w:after="12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</w:pPr>
    </w:p>
    <w:p w14:paraId="71851777" w14:textId="77777777" w:rsidR="00431036" w:rsidRPr="00431036" w:rsidRDefault="00431036" w:rsidP="00431036">
      <w:pPr>
        <w:spacing w:after="12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</w:pPr>
    </w:p>
    <w:p w14:paraId="19E23707" w14:textId="77777777" w:rsidR="00431036" w:rsidRPr="00431036" w:rsidRDefault="00431036" w:rsidP="00431036">
      <w:pPr>
        <w:spacing w:after="12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</w:pP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t xml:space="preserve">Разработчик: И.Ю. Осипян, преподаватель высшей квалификационной категории </w:t>
      </w:r>
    </w:p>
    <w:p w14:paraId="1665D8B1" w14:textId="77777777" w:rsidR="00431036" w:rsidRPr="00431036" w:rsidRDefault="00431036" w:rsidP="00431036">
      <w:pPr>
        <w:spacing w:after="12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5C36CD46" w14:textId="77777777" w:rsidR="00431036" w:rsidRPr="00431036" w:rsidRDefault="00431036" w:rsidP="00431036">
      <w:pPr>
        <w:spacing w:after="12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3D6DE181" w14:textId="77777777" w:rsidR="00431036" w:rsidRPr="00431036" w:rsidRDefault="00431036" w:rsidP="00431036">
      <w:pPr>
        <w:spacing w:after="12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957"/>
        <w:gridCol w:w="978"/>
        <w:gridCol w:w="3176"/>
        <w:gridCol w:w="960"/>
        <w:gridCol w:w="960"/>
        <w:gridCol w:w="960"/>
        <w:gridCol w:w="960"/>
        <w:gridCol w:w="270"/>
      </w:tblGrid>
      <w:tr w:rsidR="00431036" w:rsidRPr="00431036" w14:paraId="2E1C47C8" w14:textId="77777777" w:rsidTr="00431036">
        <w:trPr>
          <w:trHeight w:val="30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DAFE" w14:textId="77777777" w:rsidR="00431036" w:rsidRPr="00431036" w:rsidRDefault="00431036" w:rsidP="00431036">
            <w:pPr>
              <w:spacing w:after="0" w:line="240" w:lineRule="auto"/>
              <w:ind w:left="-93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ОДОБРЕНО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26E6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74396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990D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4D1C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EE64B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AC9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A278D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5FC1421B" w14:textId="77777777" w:rsidTr="00431036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A8B5E" w14:textId="77777777" w:rsidR="00431036" w:rsidRPr="00431036" w:rsidRDefault="00431036" w:rsidP="00431036">
            <w:pPr>
              <w:spacing w:after="0" w:line="240" w:lineRule="auto"/>
              <w:ind w:left="-93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на заседании ПЦК Экономики, управления и коммерции</w:t>
            </w:r>
          </w:p>
        </w:tc>
      </w:tr>
      <w:tr w:rsidR="00431036" w:rsidRPr="00431036" w14:paraId="47E0BE38" w14:textId="77777777" w:rsidTr="00431036">
        <w:trPr>
          <w:trHeight w:val="300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1DF0D" w14:textId="77777777" w:rsidR="00431036" w:rsidRPr="00431036" w:rsidRDefault="00431036" w:rsidP="00431036">
            <w:pPr>
              <w:spacing w:after="0" w:line="240" w:lineRule="auto"/>
              <w:ind w:left="-93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 xml:space="preserve">Протокол №__ от __ __________ 202__ г.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6B604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6515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C839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F445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D26E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78CD5B30" w14:textId="77777777" w:rsidTr="00431036">
        <w:trPr>
          <w:trHeight w:val="300"/>
        </w:trPr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E58B7" w14:textId="77777777" w:rsidR="00431036" w:rsidRPr="00431036" w:rsidRDefault="00431036" w:rsidP="00431036">
            <w:pPr>
              <w:spacing w:after="0" w:line="240" w:lineRule="auto"/>
              <w:ind w:left="-93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Председатель ПЦК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E2D50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D1ED2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2013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F652C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34E2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8B28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4A65368D" w14:textId="77777777" w:rsidTr="00431036">
        <w:trPr>
          <w:trHeight w:val="375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04296" w14:textId="77777777" w:rsidR="00431036" w:rsidRPr="00431036" w:rsidRDefault="00431036" w:rsidP="00431036">
            <w:pPr>
              <w:spacing w:after="0" w:line="240" w:lineRule="auto"/>
              <w:ind w:left="-93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__________ Л.А. Перцева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761F6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602BE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40DD7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3AA46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82FF8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31036" w:rsidRPr="00431036" w14:paraId="6AB3A8B3" w14:textId="77777777" w:rsidTr="00431036">
        <w:trPr>
          <w:trHeight w:val="36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AA9FF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vertAlign w:val="superscript"/>
                <w:lang w:eastAsia="ru-RU"/>
              </w:rPr>
              <w:t xml:space="preserve">  (подпись</w:t>
            </w:r>
            <w:r w:rsidRPr="00431036">
              <w:rPr>
                <w:rFonts w:ascii="Arial" w:eastAsia="Times New Roman" w:hAnsi="Arial" w:cs="Times New Roman"/>
                <w:b/>
                <w:color w:val="000000"/>
                <w:sz w:val="24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6F41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105BA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86D0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1B607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E391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EDEC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22BB5" w14:textId="77777777" w:rsidR="00431036" w:rsidRPr="00431036" w:rsidRDefault="00431036" w:rsidP="0043103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14:paraId="095BD517" w14:textId="77777777" w:rsidR="00431036" w:rsidRPr="00431036" w:rsidRDefault="00431036" w:rsidP="00431036">
      <w:pPr>
        <w:spacing w:after="12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230A82B6" w14:textId="77777777" w:rsid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5455229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2F6DEB21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26E20A9C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48BDD04C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34ECD458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7C9AFA8C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08AD11B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4884E993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2E019467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0DA711C2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5D60E6E3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9868122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814DA0E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02FE29B9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B93617E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100FFCF7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50684035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4A741F19" w14:textId="77777777" w:rsidR="00F13481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3D9E6DC" w14:textId="77777777" w:rsidR="00F13481" w:rsidRPr="00431036" w:rsidRDefault="00F13481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397A6B86" w14:textId="77777777" w:rsidR="00431036" w:rsidRPr="00431036" w:rsidRDefault="00431036" w:rsidP="00431036">
      <w:pPr>
        <w:spacing w:after="12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vertAlign w:val="superscript"/>
          <w:lang w:eastAsia="ru-RU"/>
        </w:rPr>
      </w:pPr>
      <w:r w:rsidRPr="00431036"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  <w:lastRenderedPageBreak/>
        <w:t>СОДЕРЖАНИЕ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134"/>
      </w:tblGrid>
      <w:tr w:rsidR="00431036" w:rsidRPr="00431036" w14:paraId="27E7A23F" w14:textId="77777777" w:rsidTr="00431036">
        <w:tc>
          <w:tcPr>
            <w:tcW w:w="8613" w:type="dxa"/>
          </w:tcPr>
          <w:p w14:paraId="287BD936" w14:textId="77777777" w:rsidR="00431036" w:rsidRPr="00431036" w:rsidRDefault="00431036" w:rsidP="00431036">
            <w:pPr>
              <w:numPr>
                <w:ilvl w:val="0"/>
                <w:numId w:val="23"/>
              </w:numPr>
              <w:tabs>
                <w:tab w:val="left" w:pos="313"/>
              </w:tabs>
              <w:spacing w:before="120" w:after="120" w:line="240" w:lineRule="auto"/>
              <w:ind w:left="318" w:hanging="284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3248A4D1" w14:textId="77777777" w:rsidR="00431036" w:rsidRPr="00431036" w:rsidRDefault="00431036" w:rsidP="00431036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431036" w:rsidRPr="00431036" w14:paraId="569DAA9D" w14:textId="77777777" w:rsidTr="00431036">
        <w:tc>
          <w:tcPr>
            <w:tcW w:w="8613" w:type="dxa"/>
          </w:tcPr>
          <w:p w14:paraId="7C4806D3" w14:textId="77777777" w:rsidR="00431036" w:rsidRPr="00431036" w:rsidRDefault="00431036" w:rsidP="00431036">
            <w:pPr>
              <w:numPr>
                <w:ilvl w:val="0"/>
                <w:numId w:val="23"/>
              </w:numPr>
              <w:tabs>
                <w:tab w:val="left" w:pos="313"/>
              </w:tabs>
              <w:spacing w:before="120" w:after="120" w:line="240" w:lineRule="auto"/>
              <w:ind w:left="318" w:hanging="284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723AD8D7" w14:textId="77777777" w:rsidR="00431036" w:rsidRPr="00431036" w:rsidRDefault="00431036" w:rsidP="00431036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</w:tr>
      <w:tr w:rsidR="00431036" w:rsidRPr="00431036" w14:paraId="31BAFFC6" w14:textId="77777777" w:rsidTr="00431036">
        <w:tc>
          <w:tcPr>
            <w:tcW w:w="8613" w:type="dxa"/>
          </w:tcPr>
          <w:p w14:paraId="79A72246" w14:textId="77777777" w:rsidR="00431036" w:rsidRPr="00431036" w:rsidRDefault="00431036" w:rsidP="00431036">
            <w:pPr>
              <w:numPr>
                <w:ilvl w:val="0"/>
                <w:numId w:val="23"/>
              </w:numPr>
              <w:tabs>
                <w:tab w:val="left" w:pos="313"/>
              </w:tabs>
              <w:spacing w:before="120" w:after="120" w:line="240" w:lineRule="auto"/>
              <w:ind w:left="318" w:hanging="284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1BDABE16" w14:textId="77777777" w:rsidR="00431036" w:rsidRPr="00431036" w:rsidRDefault="00804548" w:rsidP="00431036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431036" w:rsidRPr="00431036" w14:paraId="125A479D" w14:textId="77777777" w:rsidTr="00431036">
        <w:tc>
          <w:tcPr>
            <w:tcW w:w="8613" w:type="dxa"/>
          </w:tcPr>
          <w:p w14:paraId="6DF32818" w14:textId="77777777" w:rsidR="00431036" w:rsidRPr="00431036" w:rsidRDefault="00431036" w:rsidP="00431036">
            <w:pPr>
              <w:numPr>
                <w:ilvl w:val="0"/>
                <w:numId w:val="23"/>
              </w:numPr>
              <w:tabs>
                <w:tab w:val="left" w:pos="313"/>
              </w:tabs>
              <w:spacing w:before="120" w:after="120" w:line="240" w:lineRule="auto"/>
              <w:ind w:left="318" w:hanging="284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4560067" w14:textId="77777777" w:rsidR="00431036" w:rsidRPr="00431036" w:rsidRDefault="00431036" w:rsidP="00804548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431036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1</w:t>
            </w:r>
            <w:r w:rsidR="00804548"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</w:tr>
    </w:tbl>
    <w:p w14:paraId="2C79FD7F" w14:textId="77777777" w:rsidR="00431036" w:rsidRPr="00431036" w:rsidRDefault="00431036" w:rsidP="00431036">
      <w:pPr>
        <w:spacing w:after="200" w:line="276" w:lineRule="auto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5EFEB219" w14:textId="77777777" w:rsidR="00431036" w:rsidRPr="00431036" w:rsidRDefault="00431036" w:rsidP="00431036">
      <w:pPr>
        <w:spacing w:after="200" w:line="276" w:lineRule="auto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6C03556D" w14:textId="77777777" w:rsidR="00431036" w:rsidRPr="00431036" w:rsidRDefault="00431036" w:rsidP="00431036">
      <w:pPr>
        <w:spacing w:after="200" w:line="276" w:lineRule="auto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56F12976" w14:textId="77777777" w:rsidR="00431036" w:rsidRPr="00431036" w:rsidRDefault="00431036" w:rsidP="00431036">
      <w:pPr>
        <w:spacing w:after="200" w:line="276" w:lineRule="auto"/>
        <w:rPr>
          <w:rFonts w:ascii="Arial" w:eastAsia="Times New Roman" w:hAnsi="Arial" w:cs="Times New Roman"/>
          <w:b/>
          <w:color w:val="000000"/>
          <w:sz w:val="24"/>
          <w:szCs w:val="20"/>
          <w:lang w:eastAsia="ru-RU"/>
        </w:rPr>
      </w:pPr>
    </w:p>
    <w:p w14:paraId="7CD07F3C" w14:textId="77777777" w:rsidR="00431036" w:rsidRPr="00431036" w:rsidRDefault="00431036" w:rsidP="00431036">
      <w:pPr>
        <w:spacing w:after="0" w:line="240" w:lineRule="auto"/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</w:pPr>
      <w:r w:rsidRPr="00431036"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  <w:br w:type="page"/>
      </w:r>
    </w:p>
    <w:p w14:paraId="65AE2C29" w14:textId="77777777" w:rsidR="00943E11" w:rsidRPr="0075392C" w:rsidRDefault="002E498C" w:rsidP="0075392C">
      <w:pPr>
        <w:jc w:val="both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</w:rPr>
        <w:lastRenderedPageBreak/>
        <w:t>1</w:t>
      </w:r>
      <w:r w:rsidRPr="00943E11">
        <w:rPr>
          <w:rFonts w:ascii="Arial" w:hAnsi="Arial" w:cs="Arial"/>
          <w:b/>
        </w:rPr>
        <w:t xml:space="preserve">. </w:t>
      </w:r>
      <w:r w:rsidRPr="009B3086">
        <w:rPr>
          <w:rFonts w:ascii="Arial" w:hAnsi="Arial" w:cs="Arial"/>
          <w:b/>
        </w:rPr>
        <w:t xml:space="preserve">ОБЩАЯ ХАРАКТЕРИСТИКА РАБОЧЕЙ ПРОГРАММЫ </w:t>
      </w:r>
      <w:r>
        <w:rPr>
          <w:rFonts w:ascii="Arial" w:hAnsi="Arial" w:cs="Arial"/>
          <w:b/>
        </w:rPr>
        <w:t xml:space="preserve">УЧЕБНОЙ </w:t>
      </w:r>
      <w:r w:rsidR="007E52E4">
        <w:rPr>
          <w:rFonts w:ascii="Arial" w:hAnsi="Arial" w:cs="Arial"/>
          <w:b/>
        </w:rPr>
        <w:t>ДИСЦИПЛИНЫ</w:t>
      </w:r>
    </w:p>
    <w:p w14:paraId="65E11B66" w14:textId="77777777" w:rsidR="00943E11" w:rsidRPr="009B3086" w:rsidRDefault="00943E11" w:rsidP="00234E18">
      <w:pPr>
        <w:spacing w:after="0"/>
        <w:jc w:val="both"/>
        <w:rPr>
          <w:rFonts w:ascii="Arial" w:hAnsi="Arial" w:cs="Arial"/>
          <w:b/>
        </w:rPr>
      </w:pPr>
      <w:r w:rsidRPr="009B3086">
        <w:rPr>
          <w:rFonts w:ascii="Arial" w:hAnsi="Arial" w:cs="Arial"/>
          <w:b/>
        </w:rPr>
        <w:t>1.1.</w:t>
      </w:r>
      <w:r w:rsidRPr="009B3086">
        <w:rPr>
          <w:rFonts w:ascii="Arial" w:hAnsi="Arial" w:cs="Arial"/>
          <w:b/>
        </w:rPr>
        <w:tab/>
        <w:t>Место дисциплины в структуре основной профессиональной образовательной программы</w:t>
      </w:r>
    </w:p>
    <w:p w14:paraId="07E51796" w14:textId="77777777" w:rsidR="009073DE" w:rsidRPr="00CC3410" w:rsidRDefault="00CC3410" w:rsidP="009073DE">
      <w:pPr>
        <w:spacing w:after="0"/>
        <w:jc w:val="both"/>
        <w:rPr>
          <w:rFonts w:ascii="Arial" w:hAnsi="Arial" w:cs="Arial"/>
        </w:rPr>
      </w:pPr>
      <w:r w:rsidRPr="00CC3410">
        <w:rPr>
          <w:rFonts w:ascii="Arial" w:hAnsi="Arial" w:cs="Arial"/>
        </w:rPr>
        <w:t>Учебная дисциплина ОП.0</w:t>
      </w:r>
      <w:r w:rsidR="007E52E4">
        <w:rPr>
          <w:rFonts w:ascii="Arial" w:hAnsi="Arial" w:cs="Arial"/>
        </w:rPr>
        <w:t>6</w:t>
      </w:r>
      <w:r w:rsidRPr="00CC3410">
        <w:rPr>
          <w:rFonts w:ascii="Arial" w:hAnsi="Arial" w:cs="Arial"/>
        </w:rPr>
        <w:t xml:space="preserve"> Математические и стат</w:t>
      </w:r>
      <w:r w:rsidR="00D75F6F">
        <w:rPr>
          <w:rFonts w:ascii="Arial" w:hAnsi="Arial" w:cs="Arial"/>
        </w:rPr>
        <w:t>истические методы в страховании</w:t>
      </w:r>
      <w:r w:rsidRPr="00CC3410">
        <w:rPr>
          <w:rFonts w:ascii="Arial" w:hAnsi="Arial" w:cs="Arial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СПО по специальности 38.02.02 Страховое дело (по отраслям).</w:t>
      </w:r>
    </w:p>
    <w:p w14:paraId="7AC68ECF" w14:textId="77777777" w:rsidR="00CC3410" w:rsidRPr="000A6062" w:rsidRDefault="00CC3410" w:rsidP="009073DE">
      <w:pPr>
        <w:spacing w:after="0"/>
        <w:jc w:val="both"/>
        <w:rPr>
          <w:rFonts w:ascii="Arial" w:hAnsi="Arial" w:cs="Arial"/>
          <w:color w:val="FF0000"/>
        </w:rPr>
      </w:pPr>
    </w:p>
    <w:p w14:paraId="2E6199AE" w14:textId="77777777" w:rsidR="00943E11" w:rsidRPr="009B3086" w:rsidRDefault="00943E11" w:rsidP="0075392C">
      <w:pPr>
        <w:spacing w:after="0"/>
        <w:jc w:val="both"/>
        <w:rPr>
          <w:rFonts w:ascii="Arial" w:hAnsi="Arial" w:cs="Arial"/>
          <w:b/>
        </w:rPr>
      </w:pPr>
      <w:r w:rsidRPr="009B3086">
        <w:rPr>
          <w:rFonts w:ascii="Arial" w:hAnsi="Arial" w:cs="Arial"/>
          <w:b/>
        </w:rPr>
        <w:t>1.2.</w:t>
      </w:r>
      <w:r w:rsidRPr="009B3086">
        <w:rPr>
          <w:rFonts w:ascii="Arial" w:hAnsi="Arial" w:cs="Arial"/>
          <w:b/>
        </w:rPr>
        <w:tab/>
        <w:t>Цели и планируемые результаты освоения дисциплины</w:t>
      </w:r>
      <w:r w:rsidR="0075392C">
        <w:rPr>
          <w:rFonts w:ascii="Arial" w:hAnsi="Arial" w:cs="Arial"/>
          <w:b/>
        </w:rPr>
        <w:t>.</w:t>
      </w:r>
    </w:p>
    <w:p w14:paraId="71517310" w14:textId="77777777" w:rsidR="003E5066" w:rsidRPr="00CC3410" w:rsidRDefault="00CC3410" w:rsidP="009073DE">
      <w:pPr>
        <w:jc w:val="both"/>
        <w:rPr>
          <w:rFonts w:ascii="Arial" w:hAnsi="Arial" w:cs="Arial"/>
        </w:rPr>
      </w:pPr>
      <w:r w:rsidRPr="00CC3410">
        <w:rPr>
          <w:rFonts w:ascii="Arial" w:hAnsi="Arial" w:cs="Arial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494" w:type="dxa"/>
        <w:tblLook w:val="04A0" w:firstRow="1" w:lastRow="0" w:firstColumn="1" w:lastColumn="0" w:noHBand="0" w:noVBand="1"/>
      </w:tblPr>
      <w:tblGrid>
        <w:gridCol w:w="2597"/>
        <w:gridCol w:w="3317"/>
        <w:gridCol w:w="3580"/>
      </w:tblGrid>
      <w:tr w:rsidR="00461BD6" w:rsidRPr="00F13481" w14:paraId="1E37484C" w14:textId="77777777" w:rsidTr="00D75F6F">
        <w:tc>
          <w:tcPr>
            <w:tcW w:w="2597" w:type="dxa"/>
          </w:tcPr>
          <w:p w14:paraId="5CB81842" w14:textId="77777777" w:rsidR="00EE633E" w:rsidRPr="00F13481" w:rsidRDefault="009C1A3F" w:rsidP="00D75F6F">
            <w:pPr>
              <w:jc w:val="center"/>
              <w:rPr>
                <w:rFonts w:ascii="Arial" w:hAnsi="Arial" w:cs="Arial"/>
                <w:b/>
              </w:rPr>
            </w:pPr>
            <w:r w:rsidRPr="00F13481">
              <w:rPr>
                <w:rFonts w:ascii="Arial" w:hAnsi="Arial" w:cs="Arial"/>
                <w:b/>
              </w:rPr>
              <w:t xml:space="preserve">Код </w:t>
            </w:r>
            <w:r w:rsidR="00D75F6F" w:rsidRPr="00F13481">
              <w:rPr>
                <w:rFonts w:ascii="Arial" w:hAnsi="Arial" w:cs="Arial"/>
                <w:b/>
              </w:rPr>
              <w:t>ОК</w:t>
            </w:r>
          </w:p>
        </w:tc>
        <w:tc>
          <w:tcPr>
            <w:tcW w:w="3317" w:type="dxa"/>
          </w:tcPr>
          <w:p w14:paraId="1D87881A" w14:textId="77777777" w:rsidR="009C1A3F" w:rsidRPr="00F13481" w:rsidRDefault="00D75F6F" w:rsidP="00516641">
            <w:pPr>
              <w:jc w:val="center"/>
              <w:rPr>
                <w:rFonts w:ascii="Arial" w:hAnsi="Arial" w:cs="Arial"/>
                <w:b/>
              </w:rPr>
            </w:pPr>
            <w:r w:rsidRPr="00F13481">
              <w:rPr>
                <w:rFonts w:ascii="Arial" w:hAnsi="Arial" w:cs="Arial"/>
                <w:b/>
              </w:rPr>
              <w:t>Умения</w:t>
            </w:r>
          </w:p>
        </w:tc>
        <w:tc>
          <w:tcPr>
            <w:tcW w:w="3580" w:type="dxa"/>
          </w:tcPr>
          <w:p w14:paraId="737D050A" w14:textId="77777777" w:rsidR="0075392C" w:rsidRPr="00F13481" w:rsidRDefault="00D75F6F" w:rsidP="00F270A1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F13481">
              <w:rPr>
                <w:rFonts w:ascii="Arial" w:hAnsi="Arial" w:cs="Arial"/>
                <w:b/>
              </w:rPr>
              <w:t>Знания</w:t>
            </w:r>
          </w:p>
        </w:tc>
      </w:tr>
      <w:tr w:rsidR="00D75F6F" w:rsidRPr="00F13481" w14:paraId="6B1CBE62" w14:textId="77777777" w:rsidTr="00D75F6F">
        <w:tc>
          <w:tcPr>
            <w:tcW w:w="2597" w:type="dxa"/>
          </w:tcPr>
          <w:p w14:paraId="49DD423B" w14:textId="77777777" w:rsidR="00D75F6F" w:rsidRPr="00F13481" w:rsidRDefault="00D75F6F" w:rsidP="00F249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b/>
              </w:rPr>
              <w:t>ОК 01</w:t>
            </w:r>
            <w:r w:rsidRPr="00F13481">
              <w:rPr>
                <w:rFonts w:ascii="Arial" w:hAnsi="Arial" w:cs="Arial"/>
              </w:rPr>
              <w:t xml:space="preserve">. </w:t>
            </w:r>
          </w:p>
          <w:p w14:paraId="4842BB3B" w14:textId="77777777" w:rsidR="00D75F6F" w:rsidRPr="00F13481" w:rsidRDefault="00D75F6F" w:rsidP="00F249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17" w:type="dxa"/>
          </w:tcPr>
          <w:p w14:paraId="4315B28E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  <w:iCs/>
              </w:rPr>
            </w:pPr>
            <w:r w:rsidRPr="00F13481">
              <w:rPr>
                <w:rFonts w:ascii="Arial" w:hAnsi="Arial" w:cs="Arial"/>
                <w:iCs/>
              </w:rPr>
              <w:t xml:space="preserve">распознавать и анализировать задачу в профессиональном и социальном контексте, выделять этапы ее решения; </w:t>
            </w:r>
          </w:p>
          <w:p w14:paraId="326FCF8C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  <w:iCs/>
              </w:rPr>
            </w:pPr>
            <w:r w:rsidRPr="00F13481">
              <w:rPr>
                <w:rFonts w:ascii="Arial" w:hAnsi="Arial" w:cs="Arial"/>
                <w:iCs/>
              </w:rPr>
              <w:t xml:space="preserve">выявлять и эффективно искать информацию, необходимую для решения задачи; </w:t>
            </w:r>
          </w:p>
          <w:p w14:paraId="0679FF29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  <w:iCs/>
              </w:rPr>
            </w:pPr>
            <w:r w:rsidRPr="00F13481">
              <w:rPr>
                <w:rFonts w:ascii="Arial" w:hAnsi="Arial" w:cs="Arial"/>
                <w:iCs/>
              </w:rPr>
              <w:t xml:space="preserve">составлять план действия; </w:t>
            </w:r>
          </w:p>
          <w:p w14:paraId="113E7E72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iCs/>
              </w:rPr>
              <w:t xml:space="preserve">определять необходимые ресурсы; реализовывать план решения задач </w:t>
            </w:r>
            <w:r w:rsidRPr="00F13481">
              <w:rPr>
                <w:rFonts w:ascii="Arial" w:hAnsi="Arial" w:cs="Arial"/>
                <w:color w:val="000000"/>
              </w:rPr>
              <w:t xml:space="preserve">в </w:t>
            </w:r>
            <w:r w:rsidRPr="00F13481">
              <w:rPr>
                <w:rFonts w:ascii="Arial" w:hAnsi="Arial" w:cs="Arial"/>
                <w:bCs/>
                <w:color w:val="000000"/>
              </w:rPr>
              <w:t>области математических и статистических методов в страховании</w:t>
            </w:r>
            <w:r w:rsidRPr="00F13481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3580" w:type="dxa"/>
          </w:tcPr>
          <w:p w14:paraId="258597E2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iCs/>
              </w:rPr>
              <w:t>а</w:t>
            </w:r>
            <w:r w:rsidRPr="00F13481">
              <w:rPr>
                <w:rFonts w:ascii="Arial" w:hAnsi="Arial" w:cs="Arial"/>
                <w:bCs/>
              </w:rPr>
              <w:t xml:space="preserve">ктуальный профессиональный и социальный контекст; </w:t>
            </w:r>
          </w:p>
          <w:p w14:paraId="112082FC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 xml:space="preserve">основные источники информации и ресурсы для решения задач в профессиональном и социальном контексте; </w:t>
            </w:r>
          </w:p>
          <w:p w14:paraId="274DB4C5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bCs/>
              </w:rPr>
              <w:t xml:space="preserve">структура плана для решения задач </w:t>
            </w:r>
            <w:r w:rsidRPr="00F13481">
              <w:rPr>
                <w:rFonts w:ascii="Arial" w:hAnsi="Arial" w:cs="Arial"/>
                <w:color w:val="000000"/>
              </w:rPr>
              <w:t xml:space="preserve">в </w:t>
            </w:r>
            <w:r w:rsidRPr="00F13481">
              <w:rPr>
                <w:rFonts w:ascii="Arial" w:hAnsi="Arial" w:cs="Arial"/>
                <w:bCs/>
                <w:color w:val="000000"/>
              </w:rPr>
              <w:t>области математических и статистических методов в страховании.</w:t>
            </w:r>
          </w:p>
        </w:tc>
      </w:tr>
      <w:tr w:rsidR="00D75F6F" w:rsidRPr="00F13481" w14:paraId="24D6525C" w14:textId="77777777" w:rsidTr="00D75F6F">
        <w:tc>
          <w:tcPr>
            <w:tcW w:w="2597" w:type="dxa"/>
          </w:tcPr>
          <w:p w14:paraId="48C0A71E" w14:textId="77777777" w:rsidR="00D75F6F" w:rsidRPr="00F13481" w:rsidRDefault="00D75F6F" w:rsidP="00AE4801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b/>
              </w:rPr>
              <w:t>ОК 02</w:t>
            </w:r>
            <w:r w:rsidRPr="00F13481">
              <w:rPr>
                <w:rFonts w:ascii="Arial" w:hAnsi="Arial" w:cs="Arial"/>
              </w:rPr>
              <w:t>. Использовать</w:t>
            </w:r>
          </w:p>
          <w:p w14:paraId="21D80AEF" w14:textId="77777777" w:rsidR="00D75F6F" w:rsidRPr="00F13481" w:rsidRDefault="00D75F6F" w:rsidP="00AE4801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современные средства</w:t>
            </w:r>
          </w:p>
          <w:p w14:paraId="78282EEA" w14:textId="77777777" w:rsidR="00D75F6F" w:rsidRPr="00F13481" w:rsidRDefault="00D75F6F" w:rsidP="00AE4801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поиска, анализа и</w:t>
            </w:r>
          </w:p>
          <w:p w14:paraId="389CBAC6" w14:textId="77777777" w:rsidR="00D75F6F" w:rsidRPr="00F13481" w:rsidRDefault="00D75F6F" w:rsidP="00AE4801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интерпретации информации,</w:t>
            </w:r>
          </w:p>
          <w:p w14:paraId="6FB609D4" w14:textId="77777777" w:rsidR="00D75F6F" w:rsidRPr="00F13481" w:rsidRDefault="00D75F6F" w:rsidP="00AE4801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 информационные</w:t>
            </w:r>
          </w:p>
          <w:p w14:paraId="35A40A4B" w14:textId="77777777" w:rsidR="00D75F6F" w:rsidRPr="00F13481" w:rsidRDefault="00D75F6F" w:rsidP="00AE4801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технологии для выполнения</w:t>
            </w:r>
          </w:p>
          <w:p w14:paraId="712BB7E2" w14:textId="77777777" w:rsidR="00D75F6F" w:rsidRPr="00F13481" w:rsidRDefault="00D75F6F" w:rsidP="00AE4801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задач профессиональной</w:t>
            </w:r>
          </w:p>
          <w:p w14:paraId="353A54BC" w14:textId="77777777" w:rsidR="00D75F6F" w:rsidRPr="00F13481" w:rsidRDefault="00D75F6F" w:rsidP="00AE4801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деятельности</w:t>
            </w:r>
          </w:p>
        </w:tc>
        <w:tc>
          <w:tcPr>
            <w:tcW w:w="3317" w:type="dxa"/>
          </w:tcPr>
          <w:p w14:paraId="19D17F0D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iCs/>
              </w:rPr>
            </w:pPr>
            <w:r w:rsidRPr="00F13481">
              <w:rPr>
                <w:rFonts w:ascii="Arial" w:hAnsi="Arial" w:cs="Arial"/>
                <w:iCs/>
              </w:rPr>
              <w:t xml:space="preserve">определять необходимые источники информации; </w:t>
            </w:r>
          </w:p>
          <w:p w14:paraId="1503C588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iCs/>
              </w:rPr>
            </w:pPr>
            <w:r w:rsidRPr="00F13481">
              <w:rPr>
                <w:rFonts w:ascii="Arial" w:hAnsi="Arial" w:cs="Arial"/>
                <w:iCs/>
              </w:rPr>
              <w:t xml:space="preserve">использовать различные цифровые средства и современное программное обеспечение для поиска информации; </w:t>
            </w:r>
          </w:p>
          <w:p w14:paraId="4CBDA189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iCs/>
              </w:rPr>
            </w:pPr>
            <w:r w:rsidRPr="00F13481">
              <w:rPr>
                <w:rFonts w:ascii="Arial" w:hAnsi="Arial" w:cs="Arial"/>
                <w:iCs/>
              </w:rPr>
              <w:t xml:space="preserve">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</w:p>
          <w:p w14:paraId="21EAE847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iCs/>
              </w:rPr>
              <w:t xml:space="preserve">оформлять результаты поиска для выполнения задач </w:t>
            </w:r>
            <w:r w:rsidRPr="00F13481">
              <w:rPr>
                <w:rFonts w:ascii="Arial" w:hAnsi="Arial" w:cs="Arial"/>
                <w:color w:val="000000"/>
              </w:rPr>
              <w:t xml:space="preserve">в области </w:t>
            </w:r>
            <w:r w:rsidRPr="00F13481">
              <w:rPr>
                <w:rFonts w:ascii="Arial" w:hAnsi="Arial" w:cs="Arial"/>
                <w:bCs/>
                <w:color w:val="000000"/>
              </w:rPr>
              <w:t>математических и статистических методов в страховании.</w:t>
            </w:r>
          </w:p>
        </w:tc>
        <w:tc>
          <w:tcPr>
            <w:tcW w:w="3580" w:type="dxa"/>
          </w:tcPr>
          <w:p w14:paraId="4BDDA7A9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iCs/>
              </w:rPr>
            </w:pPr>
            <w:r w:rsidRPr="00F13481">
              <w:rPr>
                <w:rFonts w:ascii="Arial" w:hAnsi="Arial" w:cs="Arial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14:paraId="1175DD42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iCs/>
              </w:rPr>
            </w:pPr>
            <w:r w:rsidRPr="00F13481">
              <w:rPr>
                <w:rFonts w:ascii="Arial" w:hAnsi="Arial" w:cs="Arial"/>
                <w:iCs/>
              </w:rPr>
              <w:t xml:space="preserve">приемы структурирования информации; </w:t>
            </w:r>
          </w:p>
          <w:p w14:paraId="71B5DECD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bCs/>
                <w:iCs/>
              </w:rPr>
            </w:pPr>
            <w:r w:rsidRPr="00F13481">
              <w:rPr>
                <w:rFonts w:ascii="Arial" w:hAnsi="Arial" w:cs="Arial"/>
                <w:bCs/>
                <w:iCs/>
              </w:rPr>
              <w:t>современные цифровые средства и программное обеспечение, порядок их применения при поиске и анализе информации;</w:t>
            </w:r>
          </w:p>
          <w:p w14:paraId="693156A8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iCs/>
              </w:rPr>
              <w:t xml:space="preserve">формат результатов поиска информации </w:t>
            </w:r>
            <w:r w:rsidRPr="00F13481">
              <w:rPr>
                <w:rFonts w:ascii="Arial" w:hAnsi="Arial" w:cs="Arial"/>
                <w:bCs/>
                <w:iCs/>
              </w:rPr>
              <w:t xml:space="preserve">для выполнения задач в области </w:t>
            </w:r>
            <w:r w:rsidRPr="00F13481">
              <w:rPr>
                <w:rFonts w:ascii="Arial" w:hAnsi="Arial" w:cs="Arial"/>
                <w:bCs/>
                <w:color w:val="000000"/>
              </w:rPr>
              <w:t>математических и статистических методов в страховании.</w:t>
            </w:r>
          </w:p>
        </w:tc>
      </w:tr>
      <w:tr w:rsidR="00D75F6F" w:rsidRPr="00F13481" w14:paraId="376EA659" w14:textId="77777777" w:rsidTr="00D75F6F">
        <w:tc>
          <w:tcPr>
            <w:tcW w:w="2597" w:type="dxa"/>
          </w:tcPr>
          <w:p w14:paraId="4D225968" w14:textId="77777777" w:rsidR="00D75F6F" w:rsidRPr="00F13481" w:rsidRDefault="00D75F6F" w:rsidP="008A513F">
            <w:pPr>
              <w:rPr>
                <w:rFonts w:ascii="Arial" w:hAnsi="Arial" w:cs="Arial"/>
                <w:b/>
              </w:rPr>
            </w:pPr>
            <w:r w:rsidRPr="00F13481">
              <w:rPr>
                <w:rFonts w:ascii="Arial" w:hAnsi="Arial" w:cs="Arial"/>
                <w:b/>
              </w:rPr>
              <w:t xml:space="preserve">ОК 03. </w:t>
            </w:r>
          </w:p>
          <w:p w14:paraId="39CCB749" w14:textId="77777777" w:rsidR="00D75F6F" w:rsidRPr="00F13481" w:rsidRDefault="00D75F6F" w:rsidP="008A513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 xml:space="preserve">Планировать и реализовывать </w:t>
            </w:r>
            <w:r w:rsidRPr="00F13481">
              <w:rPr>
                <w:rFonts w:ascii="Arial" w:hAnsi="Arial" w:cs="Arial"/>
              </w:rPr>
              <w:lastRenderedPageBreak/>
              <w:t>собственное профессиональное и</w:t>
            </w:r>
          </w:p>
          <w:p w14:paraId="7DA03073" w14:textId="77777777" w:rsidR="00D75F6F" w:rsidRPr="00F13481" w:rsidRDefault="00D75F6F" w:rsidP="008A513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личностное развитие,</w:t>
            </w:r>
          </w:p>
          <w:p w14:paraId="056FB02E" w14:textId="77777777" w:rsidR="00D75F6F" w:rsidRPr="00F13481" w:rsidRDefault="00D75F6F" w:rsidP="008A513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предпринимательскую</w:t>
            </w:r>
          </w:p>
          <w:p w14:paraId="28C686B1" w14:textId="77777777" w:rsidR="00D75F6F" w:rsidRPr="00F13481" w:rsidRDefault="00D75F6F" w:rsidP="008A513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деятельность в профессиональной сфере, использовать знания по финансовой грамотности в различных жизненных</w:t>
            </w:r>
          </w:p>
          <w:p w14:paraId="6329EDB2" w14:textId="77777777" w:rsidR="00D75F6F" w:rsidRPr="00F13481" w:rsidRDefault="00D75F6F" w:rsidP="008A513F">
            <w:pPr>
              <w:rPr>
                <w:rFonts w:ascii="Arial" w:hAnsi="Arial" w:cs="Arial"/>
                <w:b/>
              </w:rPr>
            </w:pPr>
            <w:r w:rsidRPr="00F13481">
              <w:rPr>
                <w:rFonts w:ascii="Arial" w:hAnsi="Arial" w:cs="Arial"/>
              </w:rPr>
              <w:t>ситуациях</w:t>
            </w:r>
          </w:p>
        </w:tc>
        <w:tc>
          <w:tcPr>
            <w:tcW w:w="3317" w:type="dxa"/>
          </w:tcPr>
          <w:p w14:paraId="5A90A4BF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020"/>
              </w:tabs>
              <w:ind w:left="0" w:firstLine="149"/>
              <w:contextualSpacing/>
              <w:jc w:val="both"/>
              <w:rPr>
                <w:rFonts w:ascii="Arial" w:hAnsi="Arial" w:cs="Arial"/>
                <w:bCs/>
                <w:iCs/>
              </w:rPr>
            </w:pPr>
            <w:r w:rsidRPr="00F13481">
              <w:rPr>
                <w:rFonts w:ascii="Arial" w:hAnsi="Arial" w:cs="Arial"/>
                <w:bCs/>
                <w:iCs/>
              </w:rPr>
              <w:lastRenderedPageBreak/>
              <w:t xml:space="preserve">определять актуальность нормативно-правовой документации в </w:t>
            </w:r>
            <w:r w:rsidRPr="00F13481">
              <w:rPr>
                <w:rFonts w:ascii="Arial" w:hAnsi="Arial" w:cs="Arial"/>
                <w:bCs/>
                <w:iCs/>
              </w:rPr>
              <w:lastRenderedPageBreak/>
              <w:t>профессиональной деятельности;</w:t>
            </w:r>
          </w:p>
          <w:p w14:paraId="7A0D207B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020"/>
              </w:tabs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 xml:space="preserve">применять современную научную профессиональную терминологию; </w:t>
            </w:r>
          </w:p>
          <w:p w14:paraId="64A3FA81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020"/>
              </w:tabs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определять и выстраивать траектории профессионального развития и самообразования при планировании собственного профессионального и личностного развития, предпринимательской деятельности</w:t>
            </w:r>
            <w:r w:rsidRPr="00F13481">
              <w:rPr>
                <w:rFonts w:ascii="Arial" w:hAnsi="Arial" w:cs="Arial"/>
                <w:iCs/>
              </w:rPr>
              <w:t xml:space="preserve"> </w:t>
            </w:r>
            <w:r w:rsidRPr="00F13481">
              <w:rPr>
                <w:rFonts w:ascii="Arial" w:hAnsi="Arial" w:cs="Arial"/>
              </w:rPr>
              <w:t>в профессиональной области;</w:t>
            </w:r>
          </w:p>
          <w:p w14:paraId="01CE0F64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</w:rPr>
              <w:t xml:space="preserve">использовать знания по финансовой грамотности </w:t>
            </w:r>
            <w:r w:rsidRPr="00F13481">
              <w:rPr>
                <w:rFonts w:ascii="Arial" w:hAnsi="Arial" w:cs="Arial"/>
                <w:iCs/>
              </w:rPr>
              <w:t xml:space="preserve">в области </w:t>
            </w:r>
            <w:r w:rsidRPr="00F13481">
              <w:rPr>
                <w:rFonts w:ascii="Arial" w:hAnsi="Arial" w:cs="Arial"/>
                <w:bCs/>
                <w:color w:val="000000"/>
              </w:rPr>
              <w:t>математических и статистических методов в страховании.</w:t>
            </w:r>
          </w:p>
        </w:tc>
        <w:tc>
          <w:tcPr>
            <w:tcW w:w="3580" w:type="dxa"/>
          </w:tcPr>
          <w:p w14:paraId="593131B7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bCs/>
                <w:iCs/>
              </w:rPr>
            </w:pPr>
            <w:r w:rsidRPr="00F13481">
              <w:rPr>
                <w:rFonts w:ascii="Arial" w:hAnsi="Arial" w:cs="Arial"/>
                <w:bCs/>
                <w:iCs/>
              </w:rPr>
              <w:lastRenderedPageBreak/>
              <w:t xml:space="preserve">содержание актуальной нормативно-правовой документации; </w:t>
            </w:r>
          </w:p>
          <w:p w14:paraId="4F4D10C6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bCs/>
                <w:iCs/>
              </w:rPr>
            </w:pPr>
            <w:r w:rsidRPr="00F13481">
              <w:rPr>
                <w:rFonts w:ascii="Arial" w:hAnsi="Arial" w:cs="Arial"/>
                <w:bCs/>
                <w:iCs/>
              </w:rPr>
              <w:lastRenderedPageBreak/>
              <w:t xml:space="preserve">современная научная и профессиональная терминология; </w:t>
            </w:r>
          </w:p>
          <w:p w14:paraId="5A895DDC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bCs/>
                <w:iCs/>
              </w:rPr>
            </w:pPr>
            <w:r w:rsidRPr="00F13481">
              <w:rPr>
                <w:rFonts w:ascii="Arial" w:hAnsi="Arial" w:cs="Arial"/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14:paraId="62E2AA45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 xml:space="preserve">основы предпринимательской деятельности; правила разработки бизнес-планов; порядок выстраивания презентации; </w:t>
            </w:r>
          </w:p>
          <w:p w14:paraId="2CAB01BE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bCs/>
              </w:rPr>
              <w:t xml:space="preserve">знания по финансовой грамотности </w:t>
            </w:r>
            <w:r w:rsidRPr="00F13481">
              <w:rPr>
                <w:rFonts w:ascii="Arial" w:hAnsi="Arial" w:cs="Arial"/>
                <w:bCs/>
                <w:iCs/>
              </w:rPr>
              <w:t xml:space="preserve">в области </w:t>
            </w:r>
            <w:r w:rsidRPr="00F13481">
              <w:rPr>
                <w:rFonts w:ascii="Arial" w:hAnsi="Arial" w:cs="Arial"/>
                <w:bCs/>
                <w:color w:val="000000"/>
              </w:rPr>
              <w:t>математических и статистических методов в страховании.</w:t>
            </w:r>
          </w:p>
        </w:tc>
      </w:tr>
      <w:tr w:rsidR="00D75F6F" w:rsidRPr="00F13481" w14:paraId="56CCDB14" w14:textId="77777777" w:rsidTr="00D75F6F">
        <w:tc>
          <w:tcPr>
            <w:tcW w:w="2597" w:type="dxa"/>
          </w:tcPr>
          <w:p w14:paraId="2AF07362" w14:textId="77777777" w:rsidR="00D75F6F" w:rsidRPr="00F13481" w:rsidRDefault="00D75F6F" w:rsidP="007D1FE6">
            <w:pPr>
              <w:rPr>
                <w:rFonts w:ascii="Arial" w:hAnsi="Arial" w:cs="Arial"/>
                <w:b/>
              </w:rPr>
            </w:pPr>
            <w:r w:rsidRPr="00F13481">
              <w:rPr>
                <w:rFonts w:ascii="Arial" w:hAnsi="Arial" w:cs="Arial"/>
                <w:b/>
              </w:rPr>
              <w:lastRenderedPageBreak/>
              <w:t xml:space="preserve">ОК 04. </w:t>
            </w:r>
          </w:p>
          <w:p w14:paraId="65874247" w14:textId="77777777" w:rsidR="00D75F6F" w:rsidRPr="00F13481" w:rsidRDefault="00D75F6F" w:rsidP="009B2A6C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Эффективно</w:t>
            </w:r>
          </w:p>
          <w:p w14:paraId="1106892B" w14:textId="77777777" w:rsidR="00D75F6F" w:rsidRPr="00F13481" w:rsidRDefault="00D75F6F" w:rsidP="009B2A6C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взаимодействовать и работать</w:t>
            </w:r>
          </w:p>
          <w:p w14:paraId="42C8F543" w14:textId="77777777" w:rsidR="00D75F6F" w:rsidRPr="00F13481" w:rsidRDefault="00D75F6F" w:rsidP="009B2A6C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в коллективе и команде</w:t>
            </w:r>
          </w:p>
        </w:tc>
        <w:tc>
          <w:tcPr>
            <w:tcW w:w="3317" w:type="dxa"/>
          </w:tcPr>
          <w:p w14:paraId="3275DF7C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bCs/>
                <w:spacing w:val="-4"/>
              </w:rPr>
            </w:pPr>
            <w:r w:rsidRPr="00F13481">
              <w:rPr>
                <w:rFonts w:ascii="Arial" w:hAnsi="Arial" w:cs="Arial"/>
                <w:bCs/>
                <w:spacing w:val="-4"/>
              </w:rPr>
              <w:t xml:space="preserve">организовывать работу коллектива и команды; </w:t>
            </w:r>
          </w:p>
          <w:p w14:paraId="6F0B7136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деятельности, связанной с применением </w:t>
            </w:r>
            <w:r w:rsidRPr="00F13481">
              <w:rPr>
                <w:rFonts w:ascii="Arial" w:hAnsi="Arial" w:cs="Arial"/>
                <w:bCs/>
                <w:color w:val="000000"/>
              </w:rPr>
              <w:t>математических и статистических методов в страховании.</w:t>
            </w:r>
          </w:p>
        </w:tc>
        <w:tc>
          <w:tcPr>
            <w:tcW w:w="3580" w:type="dxa"/>
          </w:tcPr>
          <w:p w14:paraId="2503044D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7FC8D629" w14:textId="77777777" w:rsidR="00D75F6F" w:rsidRPr="00F13481" w:rsidRDefault="00D75F6F" w:rsidP="00D75F6F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14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bCs/>
              </w:rPr>
              <w:t>основы проектной деятельности</w:t>
            </w:r>
            <w:r w:rsidRPr="00F13481">
              <w:rPr>
                <w:rFonts w:ascii="Arial" w:hAnsi="Arial" w:cs="Arial"/>
                <w:bCs/>
                <w:spacing w:val="-4"/>
              </w:rPr>
              <w:t xml:space="preserve"> </w:t>
            </w:r>
            <w:r w:rsidRPr="00F13481">
              <w:rPr>
                <w:rFonts w:ascii="Arial" w:hAnsi="Arial" w:cs="Arial"/>
                <w:bCs/>
              </w:rPr>
              <w:t>при взаимодействии в коллективе и команде</w:t>
            </w:r>
            <w:r w:rsidRPr="00F13481">
              <w:rPr>
                <w:rFonts w:ascii="Arial" w:hAnsi="Arial" w:cs="Arial"/>
              </w:rPr>
              <w:t xml:space="preserve"> </w:t>
            </w:r>
            <w:r w:rsidRPr="00F13481">
              <w:rPr>
                <w:rFonts w:ascii="Arial" w:hAnsi="Arial" w:cs="Arial"/>
                <w:bCs/>
              </w:rPr>
              <w:t xml:space="preserve">в ходе профессиональной деятельности, </w:t>
            </w:r>
            <w:r w:rsidRPr="00F13481">
              <w:rPr>
                <w:rFonts w:ascii="Arial" w:hAnsi="Arial" w:cs="Arial"/>
                <w:bCs/>
                <w:spacing w:val="-4"/>
              </w:rPr>
              <w:t xml:space="preserve">связанной с применением </w:t>
            </w:r>
            <w:r w:rsidRPr="00F13481">
              <w:rPr>
                <w:rFonts w:ascii="Arial" w:hAnsi="Arial" w:cs="Arial"/>
                <w:bCs/>
                <w:color w:val="000000"/>
              </w:rPr>
              <w:t>математических и статистических методов в страховании.</w:t>
            </w:r>
          </w:p>
        </w:tc>
      </w:tr>
      <w:tr w:rsidR="00D75F6F" w:rsidRPr="00F13481" w14:paraId="2F912C5E" w14:textId="77777777" w:rsidTr="00D75F6F">
        <w:tc>
          <w:tcPr>
            <w:tcW w:w="2597" w:type="dxa"/>
          </w:tcPr>
          <w:p w14:paraId="0BFD7598" w14:textId="77777777" w:rsidR="00D75F6F" w:rsidRPr="00F13481" w:rsidRDefault="00D75F6F" w:rsidP="00D75F6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Arial" w:hAnsi="Arial" w:cs="Arial"/>
                <w:b/>
                <w:bCs/>
                <w:color w:val="000000"/>
              </w:rPr>
            </w:pPr>
            <w:r w:rsidRPr="00F13481">
              <w:rPr>
                <w:rFonts w:ascii="Arial" w:hAnsi="Arial" w:cs="Arial"/>
                <w:b/>
                <w:bCs/>
                <w:color w:val="000000"/>
              </w:rPr>
              <w:t>ПК 1.1</w:t>
            </w:r>
          </w:p>
          <w:p w14:paraId="15950E34" w14:textId="77777777" w:rsidR="00D75F6F" w:rsidRPr="00F13481" w:rsidRDefault="00D75F6F" w:rsidP="00D75F6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Arial" w:hAnsi="Arial" w:cs="Arial"/>
                <w:bCs/>
                <w:color w:val="000000"/>
              </w:rPr>
            </w:pPr>
            <w:r w:rsidRPr="00F13481">
              <w:rPr>
                <w:rFonts w:ascii="Arial" w:hAnsi="Arial" w:cs="Arial"/>
                <w:bCs/>
                <w:color w:val="000000"/>
              </w:rPr>
              <w:t>Определять условия договора страхования и страховую стоимость, рассчитывать страховую премию</w:t>
            </w:r>
          </w:p>
          <w:p w14:paraId="124EAD65" w14:textId="77777777" w:rsidR="00D75F6F" w:rsidRPr="00F13481" w:rsidRDefault="00D75F6F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317" w:type="dxa"/>
          </w:tcPr>
          <w:p w14:paraId="6F5EC09F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 xml:space="preserve">оценивать страховые риски для объекта страхования; </w:t>
            </w:r>
          </w:p>
          <w:p w14:paraId="2110982A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 xml:space="preserve">рассчитывать страховую премию по договорам имущественного страхования; </w:t>
            </w:r>
          </w:p>
          <w:p w14:paraId="14AA353D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>рассчитывать страховую премию по договорам личного страхования, в том числе по договорам страхования жизни.</w:t>
            </w:r>
          </w:p>
          <w:p w14:paraId="60C91E8E" w14:textId="77777777" w:rsidR="00D75F6F" w:rsidRPr="00F13481" w:rsidRDefault="00D75F6F" w:rsidP="006C5959">
            <w:pPr>
              <w:ind w:firstLine="149"/>
              <w:jc w:val="both"/>
              <w:rPr>
                <w:rFonts w:ascii="Arial" w:hAnsi="Arial" w:cs="Arial"/>
              </w:rPr>
            </w:pPr>
          </w:p>
        </w:tc>
        <w:tc>
          <w:tcPr>
            <w:tcW w:w="3580" w:type="dxa"/>
          </w:tcPr>
          <w:p w14:paraId="1EA60CAC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 xml:space="preserve">основы оценки страховых рисков и определения условий страхования; существенные условия договора страхования; </w:t>
            </w:r>
          </w:p>
          <w:p w14:paraId="6340E937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 xml:space="preserve">структура страхового тарифа, его основные элементы и их назначение; </w:t>
            </w:r>
          </w:p>
          <w:p w14:paraId="4C3FCECD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>принципы расчета страховой премии по</w:t>
            </w:r>
            <w:r w:rsidR="007E52E4" w:rsidRPr="00F13481">
              <w:rPr>
                <w:rFonts w:ascii="Arial" w:hAnsi="Arial" w:cs="Arial"/>
                <w:color w:val="000000"/>
              </w:rPr>
              <w:t xml:space="preserve"> </w:t>
            </w:r>
            <w:r w:rsidRPr="00F13481">
              <w:rPr>
                <w:rFonts w:ascii="Arial" w:hAnsi="Arial" w:cs="Arial"/>
                <w:color w:val="000000"/>
              </w:rPr>
              <w:t>имущественному</w:t>
            </w:r>
            <w:r w:rsidR="007E52E4" w:rsidRPr="00F13481">
              <w:rPr>
                <w:rFonts w:ascii="Arial" w:hAnsi="Arial" w:cs="Arial"/>
                <w:color w:val="000000"/>
              </w:rPr>
              <w:t xml:space="preserve"> </w:t>
            </w:r>
            <w:r w:rsidRPr="00F13481">
              <w:rPr>
                <w:rFonts w:ascii="Arial" w:hAnsi="Arial" w:cs="Arial"/>
                <w:color w:val="000000"/>
              </w:rPr>
              <w:t xml:space="preserve">видам страхования; </w:t>
            </w:r>
          </w:p>
          <w:p w14:paraId="46ED76EC" w14:textId="77777777" w:rsidR="00D75F6F" w:rsidRPr="00F13481" w:rsidRDefault="00D75F6F" w:rsidP="00D75F6F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>принципы расчета страховой премии по личному страхованию.</w:t>
            </w:r>
          </w:p>
          <w:p w14:paraId="1EF81D85" w14:textId="77777777" w:rsidR="00D75F6F" w:rsidRPr="00F13481" w:rsidRDefault="00D75F6F" w:rsidP="006C5959">
            <w:pPr>
              <w:ind w:firstLine="149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34FDB" w:rsidRPr="00F13481" w14:paraId="632DB238" w14:textId="77777777" w:rsidTr="00D75F6F">
        <w:tc>
          <w:tcPr>
            <w:tcW w:w="2597" w:type="dxa"/>
          </w:tcPr>
          <w:p w14:paraId="6F5FDCB3" w14:textId="77777777" w:rsidR="00B34FDB" w:rsidRPr="00F13481" w:rsidRDefault="00B34FDB" w:rsidP="00B34FD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Arial" w:hAnsi="Arial" w:cs="Arial"/>
                <w:b/>
                <w:bCs/>
                <w:color w:val="000000"/>
              </w:rPr>
            </w:pPr>
            <w:r w:rsidRPr="00F13481">
              <w:rPr>
                <w:rFonts w:ascii="Arial" w:hAnsi="Arial" w:cs="Arial"/>
                <w:b/>
                <w:bCs/>
                <w:color w:val="000000"/>
              </w:rPr>
              <w:t>ПК 2.1</w:t>
            </w:r>
          </w:p>
          <w:p w14:paraId="4BA2B4F7" w14:textId="77777777" w:rsidR="00B34FDB" w:rsidRPr="00F13481" w:rsidRDefault="00B34FDB" w:rsidP="00D75F6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Arial" w:hAnsi="Arial" w:cs="Arial"/>
                <w:bCs/>
                <w:color w:val="000000"/>
              </w:rPr>
            </w:pPr>
            <w:r w:rsidRPr="00F13481">
              <w:rPr>
                <w:rFonts w:ascii="Arial" w:hAnsi="Arial" w:cs="Arial"/>
                <w:bCs/>
                <w:color w:val="000000"/>
              </w:rPr>
              <w:t>Проводить статистические наблюдения в целях выяснения спроса на страховые продукты</w:t>
            </w:r>
          </w:p>
        </w:tc>
        <w:tc>
          <w:tcPr>
            <w:tcW w:w="3317" w:type="dxa"/>
          </w:tcPr>
          <w:p w14:paraId="3C053DF9" w14:textId="77777777" w:rsidR="00B34FDB" w:rsidRPr="00F13481" w:rsidRDefault="00B34FDB" w:rsidP="00B34FDB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 xml:space="preserve">формировать массивы первичных отчетных документов; </w:t>
            </w:r>
          </w:p>
          <w:p w14:paraId="302755EB" w14:textId="77777777" w:rsidR="00B34FDB" w:rsidRPr="00F13481" w:rsidRDefault="00B34FDB" w:rsidP="00B34FDB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 xml:space="preserve">контролировать правильность первичных статистических данных путем </w:t>
            </w:r>
            <w:r w:rsidRPr="00F13481">
              <w:rPr>
                <w:rFonts w:ascii="Arial" w:hAnsi="Arial" w:cs="Arial"/>
                <w:color w:val="000000"/>
              </w:rPr>
              <w:lastRenderedPageBreak/>
              <w:t xml:space="preserve">осуществления логического и арифметического контроля показателей; </w:t>
            </w:r>
          </w:p>
          <w:p w14:paraId="7017F7C1" w14:textId="77777777" w:rsidR="00B34FDB" w:rsidRPr="00F13481" w:rsidRDefault="00B34FDB" w:rsidP="00B34FDB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>собирать и анализировать исходные данные, необходимые для расчета финансово-экономических показателей, характеризующих деятельность страховой организации.</w:t>
            </w:r>
          </w:p>
          <w:p w14:paraId="628889B8" w14:textId="77777777" w:rsidR="00B34FDB" w:rsidRPr="00F13481" w:rsidRDefault="00B34FDB" w:rsidP="006C5959">
            <w:pPr>
              <w:ind w:firstLine="149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580" w:type="dxa"/>
          </w:tcPr>
          <w:p w14:paraId="2B18332F" w14:textId="77777777" w:rsidR="00B34FDB" w:rsidRPr="00F13481" w:rsidRDefault="00B34FDB" w:rsidP="00B34FDB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lastRenderedPageBreak/>
              <w:t xml:space="preserve">методы сбора и обработки экономической информации, а также осуществления технико-экономических расчетов и анализа хозяйственной </w:t>
            </w:r>
            <w:r w:rsidRPr="00F13481">
              <w:rPr>
                <w:rFonts w:ascii="Arial" w:hAnsi="Arial" w:cs="Arial"/>
                <w:color w:val="000000"/>
              </w:rPr>
              <w:lastRenderedPageBreak/>
              <w:t xml:space="preserve">деятельности организации, с использованием вычислительной техники; </w:t>
            </w:r>
          </w:p>
          <w:p w14:paraId="5A7055A9" w14:textId="77777777" w:rsidR="00B34FDB" w:rsidRPr="00F13481" w:rsidRDefault="00B34FDB" w:rsidP="00B34FDB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 xml:space="preserve">принципы и технику осуществления статистических и социологических опросов различных групп респондентов; </w:t>
            </w:r>
          </w:p>
          <w:p w14:paraId="22930817" w14:textId="77777777" w:rsidR="00B34FDB" w:rsidRPr="00F13481" w:rsidRDefault="00B34FDB" w:rsidP="00B34FDB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 xml:space="preserve">принципы и технику формирования массивов первичных статистических документов; </w:t>
            </w:r>
          </w:p>
          <w:p w14:paraId="7DAA3012" w14:textId="77777777" w:rsidR="00B34FDB" w:rsidRPr="00F13481" w:rsidRDefault="00B34FDB" w:rsidP="00B34FDB">
            <w:pPr>
              <w:numPr>
                <w:ilvl w:val="0"/>
                <w:numId w:val="22"/>
              </w:numPr>
              <w:ind w:left="0" w:firstLine="149"/>
              <w:contextualSpacing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  <w:color w:val="000000"/>
              </w:rPr>
              <w:t>методы логического и арифметического контроля качества первичных статистических данных в страховании.</w:t>
            </w:r>
          </w:p>
          <w:p w14:paraId="05031AF4" w14:textId="77777777" w:rsidR="00B34FDB" w:rsidRPr="00F13481" w:rsidRDefault="00B34FDB" w:rsidP="006C5959">
            <w:pPr>
              <w:ind w:firstLine="149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6B1AF54B" w14:textId="77777777" w:rsidR="00B31C89" w:rsidRDefault="00B31C89" w:rsidP="00F86285">
      <w:pPr>
        <w:rPr>
          <w:rFonts w:ascii="Arial" w:hAnsi="Arial" w:cs="Arial"/>
        </w:rPr>
      </w:pPr>
    </w:p>
    <w:p w14:paraId="04412E1E" w14:textId="77777777" w:rsidR="00C640EB" w:rsidRDefault="00C640EB" w:rsidP="00C640EB">
      <w:pPr>
        <w:spacing w:after="0"/>
        <w:jc w:val="both"/>
        <w:rPr>
          <w:rFonts w:ascii="Arial" w:hAnsi="Arial" w:cs="Arial"/>
          <w:b/>
        </w:rPr>
      </w:pPr>
      <w:r w:rsidRPr="00C640EB">
        <w:rPr>
          <w:rFonts w:ascii="Arial" w:hAnsi="Arial" w:cs="Arial"/>
          <w:b/>
        </w:rPr>
        <w:t>1.</w:t>
      </w:r>
      <w:r w:rsidR="00D75F6F">
        <w:rPr>
          <w:rFonts w:ascii="Arial" w:hAnsi="Arial" w:cs="Arial"/>
          <w:b/>
        </w:rPr>
        <w:t>3</w:t>
      </w:r>
      <w:r w:rsidRPr="00C640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Целевые ориентиры</w:t>
      </w:r>
      <w:r w:rsidRPr="00C640EB">
        <w:rPr>
          <w:rFonts w:ascii="Arial" w:hAnsi="Arial" w:cs="Arial"/>
          <w:b/>
        </w:rPr>
        <w:t xml:space="preserve">, формируемые в процессе освоения учебной дисциплины </w:t>
      </w:r>
      <w:r w:rsidR="00D75F6F">
        <w:rPr>
          <w:rFonts w:ascii="Arial" w:hAnsi="Arial" w:cs="Arial"/>
          <w:b/>
        </w:rPr>
        <w:t>ОП.0</w:t>
      </w:r>
      <w:r w:rsidR="007E52E4">
        <w:rPr>
          <w:rFonts w:ascii="Arial" w:hAnsi="Arial" w:cs="Arial"/>
          <w:b/>
        </w:rPr>
        <w:t>6</w:t>
      </w:r>
      <w:r w:rsidR="00D75F6F">
        <w:rPr>
          <w:rFonts w:ascii="Arial" w:hAnsi="Arial" w:cs="Arial"/>
          <w:b/>
        </w:rPr>
        <w:t xml:space="preserve"> </w:t>
      </w:r>
      <w:r w:rsidR="00D75F6F" w:rsidRPr="00D75F6F">
        <w:rPr>
          <w:rFonts w:ascii="Arial" w:hAnsi="Arial" w:cs="Arial"/>
          <w:b/>
        </w:rPr>
        <w:t>Математические и статистические методы в страховании</w:t>
      </w:r>
      <w:r>
        <w:rPr>
          <w:rFonts w:ascii="Arial" w:hAnsi="Arial" w:cs="Arial"/>
          <w:b/>
        </w:rPr>
        <w:t xml:space="preserve"> </w:t>
      </w:r>
      <w:r w:rsidRPr="00C640EB">
        <w:rPr>
          <w:rFonts w:ascii="Arial" w:hAnsi="Arial" w:cs="Arial"/>
          <w:b/>
        </w:rPr>
        <w:t xml:space="preserve">в соответствии с программой воспитания по </w:t>
      </w:r>
      <w:r>
        <w:rPr>
          <w:rFonts w:ascii="Arial" w:hAnsi="Arial" w:cs="Arial"/>
          <w:b/>
        </w:rPr>
        <w:t xml:space="preserve">специальности </w:t>
      </w:r>
      <w:r w:rsidRPr="00C640EB">
        <w:rPr>
          <w:rFonts w:ascii="Arial" w:hAnsi="Arial" w:cs="Arial"/>
          <w:b/>
        </w:rPr>
        <w:t>38.02.02 Страховое дело (по отраслям)</w:t>
      </w:r>
      <w:r>
        <w:rPr>
          <w:rFonts w:ascii="Arial" w:hAnsi="Arial" w:cs="Arial"/>
          <w:b/>
        </w:rPr>
        <w:t>.</w:t>
      </w:r>
    </w:p>
    <w:p w14:paraId="5392EFB7" w14:textId="77777777" w:rsidR="00C640EB" w:rsidRDefault="00C640EB" w:rsidP="00C640EB">
      <w:pPr>
        <w:spacing w:after="0"/>
        <w:jc w:val="both"/>
        <w:rPr>
          <w:rFonts w:ascii="Arial" w:hAnsi="Arial" w:cs="Arial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0"/>
        <w:gridCol w:w="7403"/>
      </w:tblGrid>
      <w:tr w:rsidR="00C640EB" w:rsidRPr="00F13481" w14:paraId="07ED795A" w14:textId="77777777" w:rsidTr="00C640EB">
        <w:tc>
          <w:tcPr>
            <w:tcW w:w="1809" w:type="dxa"/>
          </w:tcPr>
          <w:p w14:paraId="47032FDF" w14:textId="77777777" w:rsidR="00C640EB" w:rsidRPr="00F13481" w:rsidRDefault="000545B5" w:rsidP="00C640EB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Обозначение</w:t>
            </w:r>
          </w:p>
        </w:tc>
        <w:tc>
          <w:tcPr>
            <w:tcW w:w="7620" w:type="dxa"/>
          </w:tcPr>
          <w:p w14:paraId="60506988" w14:textId="77777777" w:rsidR="00C640EB" w:rsidRPr="00F13481" w:rsidRDefault="000545B5" w:rsidP="000545B5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 xml:space="preserve">Целевые ориентиры </w:t>
            </w:r>
          </w:p>
        </w:tc>
      </w:tr>
      <w:tr w:rsidR="00C640EB" w:rsidRPr="00F13481" w14:paraId="15171225" w14:textId="77777777" w:rsidTr="00C640EB">
        <w:tc>
          <w:tcPr>
            <w:tcW w:w="1809" w:type="dxa"/>
          </w:tcPr>
          <w:p w14:paraId="3C55173C" w14:textId="77777777" w:rsidR="00C640EB" w:rsidRPr="00F13481" w:rsidRDefault="00C640EB" w:rsidP="00C640EB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36</w:t>
            </w:r>
          </w:p>
        </w:tc>
        <w:tc>
          <w:tcPr>
            <w:tcW w:w="7620" w:type="dxa"/>
          </w:tcPr>
          <w:p w14:paraId="276932B6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Деятельно выражающий познавательные интересы в разных</w:t>
            </w:r>
          </w:p>
          <w:p w14:paraId="09CB48C3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предметных областях с учётом своих интересов, способностей,</w:t>
            </w:r>
          </w:p>
          <w:p w14:paraId="56B30FBE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достижений, выбранного направления профессионального</w:t>
            </w:r>
          </w:p>
          <w:p w14:paraId="2E6FE0FD" w14:textId="77777777" w:rsidR="00C640EB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образования и подготовки</w:t>
            </w:r>
          </w:p>
        </w:tc>
      </w:tr>
      <w:tr w:rsidR="00C640EB" w:rsidRPr="00F13481" w14:paraId="1ED521B3" w14:textId="77777777" w:rsidTr="00C640EB">
        <w:tc>
          <w:tcPr>
            <w:tcW w:w="1809" w:type="dxa"/>
          </w:tcPr>
          <w:p w14:paraId="311FCCD1" w14:textId="77777777" w:rsidR="00C640EB" w:rsidRPr="00F13481" w:rsidRDefault="00C640EB" w:rsidP="00C640EB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37</w:t>
            </w:r>
          </w:p>
        </w:tc>
        <w:tc>
          <w:tcPr>
            <w:tcW w:w="7620" w:type="dxa"/>
          </w:tcPr>
          <w:p w14:paraId="2C012A52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Обладающий представлением о современной научной картине мира,</w:t>
            </w:r>
          </w:p>
          <w:p w14:paraId="43C14EB3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достижениях науки и техники, аргументированно выражающий</w:t>
            </w:r>
          </w:p>
          <w:p w14:paraId="69F50ABB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понимание значения науки и технологий для развития российского</w:t>
            </w:r>
          </w:p>
          <w:p w14:paraId="78A9A2BD" w14:textId="77777777" w:rsidR="00C640EB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общества и обеспечения его безопасности</w:t>
            </w:r>
          </w:p>
        </w:tc>
      </w:tr>
      <w:tr w:rsidR="00C640EB" w:rsidRPr="00F13481" w14:paraId="57285B10" w14:textId="77777777" w:rsidTr="00C640EB">
        <w:tc>
          <w:tcPr>
            <w:tcW w:w="1809" w:type="dxa"/>
          </w:tcPr>
          <w:p w14:paraId="717A9F60" w14:textId="77777777" w:rsidR="00C640EB" w:rsidRPr="00F13481" w:rsidRDefault="00C640EB" w:rsidP="00C640EB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38</w:t>
            </w:r>
          </w:p>
        </w:tc>
        <w:tc>
          <w:tcPr>
            <w:tcW w:w="7620" w:type="dxa"/>
          </w:tcPr>
          <w:p w14:paraId="08410D6E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Демонстрирующий навыки критического мышления, определения</w:t>
            </w:r>
          </w:p>
          <w:p w14:paraId="42ACE9A3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достоверности научной информации, в том числе в сфере</w:t>
            </w:r>
          </w:p>
          <w:p w14:paraId="7E8BE049" w14:textId="77777777" w:rsidR="00C640EB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профессиональной деятельности</w:t>
            </w:r>
          </w:p>
        </w:tc>
      </w:tr>
      <w:tr w:rsidR="00C640EB" w:rsidRPr="00F13481" w14:paraId="62590DDB" w14:textId="77777777" w:rsidTr="00C640EB">
        <w:tc>
          <w:tcPr>
            <w:tcW w:w="1809" w:type="dxa"/>
          </w:tcPr>
          <w:p w14:paraId="423A491B" w14:textId="77777777" w:rsidR="00C640EB" w:rsidRPr="00F13481" w:rsidRDefault="00C640EB" w:rsidP="00C640EB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39</w:t>
            </w:r>
          </w:p>
        </w:tc>
        <w:tc>
          <w:tcPr>
            <w:tcW w:w="7620" w:type="dxa"/>
          </w:tcPr>
          <w:p w14:paraId="511377E9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Умеющий выбирать способы решения задач профессиональной</w:t>
            </w:r>
          </w:p>
          <w:p w14:paraId="72EBFD15" w14:textId="77777777" w:rsidR="00C640EB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деятельности применительно к различным контекстам</w:t>
            </w:r>
          </w:p>
        </w:tc>
      </w:tr>
      <w:tr w:rsidR="00C640EB" w:rsidRPr="00F13481" w14:paraId="5A8C4505" w14:textId="77777777" w:rsidTr="00C640EB">
        <w:tc>
          <w:tcPr>
            <w:tcW w:w="1809" w:type="dxa"/>
          </w:tcPr>
          <w:p w14:paraId="0D7574E3" w14:textId="77777777" w:rsidR="00C640EB" w:rsidRPr="00F13481" w:rsidRDefault="00C640EB" w:rsidP="00C640EB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40</w:t>
            </w:r>
          </w:p>
        </w:tc>
        <w:tc>
          <w:tcPr>
            <w:tcW w:w="7620" w:type="dxa"/>
          </w:tcPr>
          <w:p w14:paraId="6E11D246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Использующий современные средства поиска, анализа и</w:t>
            </w:r>
          </w:p>
          <w:p w14:paraId="3CBCAEE8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интерпретации информации, информационные технологии для</w:t>
            </w:r>
          </w:p>
          <w:p w14:paraId="2D8ECE47" w14:textId="77777777" w:rsidR="00C640EB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выполнения задач профессиональной деятельности</w:t>
            </w:r>
          </w:p>
        </w:tc>
      </w:tr>
      <w:tr w:rsidR="00C640EB" w:rsidRPr="00F13481" w14:paraId="51D67505" w14:textId="77777777" w:rsidTr="00C640EB">
        <w:tc>
          <w:tcPr>
            <w:tcW w:w="1809" w:type="dxa"/>
          </w:tcPr>
          <w:p w14:paraId="5240B8BE" w14:textId="77777777" w:rsidR="00C640EB" w:rsidRPr="00F13481" w:rsidRDefault="000545B5" w:rsidP="00C640EB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41</w:t>
            </w:r>
          </w:p>
        </w:tc>
        <w:tc>
          <w:tcPr>
            <w:tcW w:w="7620" w:type="dxa"/>
          </w:tcPr>
          <w:p w14:paraId="17FC2865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Развивающий и применяющий навыки наблюдения, накопления и</w:t>
            </w:r>
          </w:p>
          <w:p w14:paraId="3FA6563A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систематизации фактов, осмысления опыта в естественнонаучной и</w:t>
            </w:r>
          </w:p>
          <w:p w14:paraId="6B46B700" w14:textId="77777777" w:rsidR="000545B5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гуманитарной областях познания, исследовательской и</w:t>
            </w:r>
          </w:p>
          <w:p w14:paraId="12E7633A" w14:textId="77777777" w:rsidR="00C640EB" w:rsidRPr="00F13481" w:rsidRDefault="000545B5" w:rsidP="000545B5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профессиональной деятельности</w:t>
            </w:r>
          </w:p>
        </w:tc>
      </w:tr>
    </w:tbl>
    <w:p w14:paraId="2B542F90" w14:textId="77777777" w:rsidR="00C640EB" w:rsidRPr="00C640EB" w:rsidRDefault="00C640EB" w:rsidP="00C640EB">
      <w:pPr>
        <w:spacing w:after="0"/>
        <w:jc w:val="both"/>
        <w:rPr>
          <w:rFonts w:ascii="Arial" w:hAnsi="Arial" w:cs="Arial"/>
          <w:b/>
        </w:rPr>
        <w:sectPr w:rsidR="00C640EB" w:rsidRPr="00C640EB" w:rsidSect="00F13481">
          <w:footerReference w:type="default" r:id="rId8"/>
          <w:pgSz w:w="11906" w:h="16838"/>
          <w:pgMar w:top="1134" w:right="1133" w:bottom="1134" w:left="1560" w:header="709" w:footer="709" w:gutter="0"/>
          <w:cols w:space="708"/>
          <w:titlePg/>
          <w:docGrid w:linePitch="360"/>
        </w:sectPr>
      </w:pPr>
    </w:p>
    <w:p w14:paraId="57B16C9F" w14:textId="77777777" w:rsidR="00B31C89" w:rsidRPr="00DE4440" w:rsidRDefault="00B31C89" w:rsidP="001F5D5D">
      <w:pPr>
        <w:pStyle w:val="a7"/>
        <w:keepNext/>
        <w:keepLines/>
        <w:widowControl w:val="0"/>
        <w:numPr>
          <w:ilvl w:val="0"/>
          <w:numId w:val="3"/>
        </w:numPr>
        <w:tabs>
          <w:tab w:val="left" w:pos="402"/>
        </w:tabs>
        <w:spacing w:after="0" w:line="240" w:lineRule="auto"/>
        <w:jc w:val="center"/>
        <w:outlineLvl w:val="2"/>
        <w:rPr>
          <w:rFonts w:ascii="Arial" w:eastAsia="Tahoma" w:hAnsi="Arial" w:cs="Arial"/>
          <w:b/>
          <w:bCs/>
          <w:szCs w:val="20"/>
          <w:lang w:eastAsia="ru-RU" w:bidi="ru-RU"/>
        </w:rPr>
      </w:pPr>
      <w:bookmarkStart w:id="0" w:name="bookmark67"/>
      <w:bookmarkStart w:id="1" w:name="bookmark68"/>
      <w:bookmarkStart w:id="2" w:name="bookmark70"/>
      <w:bookmarkStart w:id="3" w:name="bookmark66"/>
      <w:r w:rsidRPr="00DE4440">
        <w:rPr>
          <w:rFonts w:ascii="Arial" w:eastAsia="Tahoma" w:hAnsi="Arial" w:cs="Arial"/>
          <w:b/>
          <w:bCs/>
          <w:szCs w:val="20"/>
          <w:lang w:eastAsia="ru-RU" w:bidi="ru-RU"/>
        </w:rPr>
        <w:lastRenderedPageBreak/>
        <w:t xml:space="preserve">СТРУКТУРА И СОДЕРЖАНИЕ </w:t>
      </w:r>
      <w:r w:rsidR="001F5D5D" w:rsidRPr="00DE4440">
        <w:rPr>
          <w:rFonts w:ascii="Arial" w:eastAsia="Tahoma" w:hAnsi="Arial" w:cs="Arial"/>
          <w:b/>
          <w:bCs/>
          <w:szCs w:val="20"/>
          <w:lang w:eastAsia="ru-RU" w:bidi="ru-RU"/>
        </w:rPr>
        <w:t>УЧЕБНОЙ ДИСЦИПЛИНЫ</w:t>
      </w:r>
    </w:p>
    <w:p w14:paraId="4CA0EA46" w14:textId="77777777" w:rsidR="00B31C89" w:rsidRPr="00DE4440" w:rsidRDefault="003F7829" w:rsidP="003F7829">
      <w:pPr>
        <w:keepNext/>
        <w:keepLines/>
        <w:widowControl w:val="0"/>
        <w:tabs>
          <w:tab w:val="left" w:pos="632"/>
        </w:tabs>
        <w:spacing w:after="240" w:line="240" w:lineRule="auto"/>
        <w:jc w:val="center"/>
        <w:outlineLvl w:val="2"/>
        <w:rPr>
          <w:rFonts w:ascii="Arial" w:eastAsia="Tahoma" w:hAnsi="Arial" w:cs="Arial"/>
          <w:b/>
          <w:bCs/>
          <w:szCs w:val="20"/>
          <w:lang w:eastAsia="ru-RU" w:bidi="ru-RU"/>
        </w:rPr>
      </w:pPr>
      <w:bookmarkStart w:id="4" w:name="bookmark73"/>
      <w:bookmarkStart w:id="5" w:name="bookmark71"/>
      <w:bookmarkStart w:id="6" w:name="bookmark72"/>
      <w:bookmarkStart w:id="7" w:name="bookmark74"/>
      <w:bookmarkEnd w:id="4"/>
      <w:r>
        <w:rPr>
          <w:rFonts w:ascii="Arial" w:eastAsia="Tahoma" w:hAnsi="Arial" w:cs="Arial"/>
          <w:b/>
          <w:bCs/>
          <w:szCs w:val="20"/>
          <w:lang w:eastAsia="ru-RU" w:bidi="ru-RU"/>
        </w:rPr>
        <w:t xml:space="preserve">2.1. </w:t>
      </w:r>
      <w:r w:rsidR="00B31C89" w:rsidRPr="00DE4440">
        <w:rPr>
          <w:rFonts w:ascii="Arial" w:eastAsia="Tahoma" w:hAnsi="Arial" w:cs="Arial"/>
          <w:b/>
          <w:bCs/>
          <w:szCs w:val="20"/>
          <w:lang w:eastAsia="ru-RU" w:bidi="ru-RU"/>
        </w:rPr>
        <w:t xml:space="preserve">Объем </w:t>
      </w:r>
      <w:r w:rsidR="001F5D5D" w:rsidRPr="00DE4440">
        <w:rPr>
          <w:rFonts w:ascii="Arial" w:eastAsia="Tahoma" w:hAnsi="Arial" w:cs="Arial"/>
          <w:b/>
          <w:bCs/>
          <w:szCs w:val="20"/>
          <w:lang w:eastAsia="ru-RU" w:bidi="ru-RU"/>
        </w:rPr>
        <w:t xml:space="preserve">учебной </w:t>
      </w:r>
      <w:r w:rsidR="00B31C89" w:rsidRPr="00DE4440">
        <w:rPr>
          <w:rFonts w:ascii="Arial" w:eastAsia="Tahoma" w:hAnsi="Arial" w:cs="Arial"/>
          <w:b/>
          <w:bCs/>
          <w:szCs w:val="20"/>
          <w:lang w:eastAsia="ru-RU" w:bidi="ru-RU"/>
        </w:rPr>
        <w:t>дисциплины и виды учебной работы</w:t>
      </w:r>
      <w:bookmarkEnd w:id="5"/>
      <w:bookmarkEnd w:id="6"/>
      <w:bookmarkEnd w:id="7"/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0"/>
        <w:gridCol w:w="1843"/>
      </w:tblGrid>
      <w:tr w:rsidR="00B31C89" w:rsidRPr="00F13481" w14:paraId="6B6EED6E" w14:textId="77777777" w:rsidTr="006B600E">
        <w:trPr>
          <w:trHeight w:hRule="exact" w:val="430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86974" w14:textId="77777777" w:rsidR="00B31C89" w:rsidRPr="00F13481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b/>
                <w:bCs/>
                <w:color w:val="000000"/>
                <w:lang w:eastAsia="ru-RU" w:bidi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261CD" w14:textId="77777777" w:rsidR="00B31C89" w:rsidRPr="00F13481" w:rsidRDefault="00B31C89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b/>
                <w:bCs/>
                <w:color w:val="000000"/>
                <w:lang w:eastAsia="ru-RU" w:bidi="ru-RU"/>
              </w:rPr>
              <w:t>Объем в часах</w:t>
            </w:r>
          </w:p>
        </w:tc>
      </w:tr>
      <w:tr w:rsidR="00B31C89" w:rsidRPr="00F13481" w14:paraId="3C5D0370" w14:textId="77777777" w:rsidTr="006B600E">
        <w:trPr>
          <w:trHeight w:hRule="exact" w:val="422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78DD3" w14:textId="77777777" w:rsidR="00B31C89" w:rsidRPr="00F13481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b/>
                <w:bCs/>
                <w:color w:val="000000"/>
                <w:lang w:eastAsia="ru-RU" w:bidi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88AAD" w14:textId="77777777" w:rsidR="00B31C89" w:rsidRPr="00F13481" w:rsidRDefault="00F13481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b/>
                <w:bCs/>
                <w:lang w:eastAsia="ru-RU" w:bidi="ru-RU"/>
              </w:rPr>
              <w:t>70</w:t>
            </w:r>
          </w:p>
        </w:tc>
      </w:tr>
      <w:tr w:rsidR="00B31C89" w:rsidRPr="00F13481" w14:paraId="3C431F6D" w14:textId="77777777" w:rsidTr="006B600E">
        <w:trPr>
          <w:trHeight w:hRule="exact" w:val="427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9AB70" w14:textId="77777777" w:rsidR="00B31C89" w:rsidRPr="00F13481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b/>
                <w:bCs/>
                <w:color w:val="000000"/>
                <w:lang w:eastAsia="ru-RU" w:bidi="ru-RU"/>
              </w:rPr>
              <w:t>В т.ч.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12DA08" w14:textId="77777777" w:rsidR="00B31C89" w:rsidRPr="00F13481" w:rsidRDefault="00B31C89" w:rsidP="00B31C89">
            <w:pPr>
              <w:widowControl w:val="0"/>
              <w:spacing w:after="0" w:line="240" w:lineRule="auto"/>
              <w:rPr>
                <w:rFonts w:ascii="Arial" w:eastAsia="Courier New" w:hAnsi="Arial" w:cs="Arial"/>
                <w:lang w:eastAsia="ru-RU" w:bidi="ru-RU"/>
              </w:rPr>
            </w:pPr>
          </w:p>
        </w:tc>
      </w:tr>
      <w:tr w:rsidR="00B31C89" w:rsidRPr="00F13481" w14:paraId="5554B8A6" w14:textId="77777777" w:rsidTr="006B600E">
        <w:trPr>
          <w:trHeight w:hRule="exact" w:val="43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196D1D" w14:textId="77777777" w:rsidR="00B31C89" w:rsidRPr="00F13481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BED8B" w14:textId="77777777" w:rsidR="00B31C89" w:rsidRPr="00F13481" w:rsidRDefault="00F13481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b/>
                <w:lang w:eastAsia="ru-RU" w:bidi="ru-RU"/>
              </w:rPr>
              <w:t>52</w:t>
            </w:r>
          </w:p>
        </w:tc>
      </w:tr>
      <w:tr w:rsidR="00B31C89" w:rsidRPr="00F13481" w14:paraId="65D07AD3" w14:textId="77777777" w:rsidTr="006B600E">
        <w:trPr>
          <w:trHeight w:hRule="exact" w:val="426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C9943" w14:textId="77777777" w:rsidR="00B31C89" w:rsidRPr="00F13481" w:rsidRDefault="00B31C89" w:rsidP="006B600E">
            <w:pPr>
              <w:widowControl w:val="0"/>
              <w:spacing w:after="0" w:line="240" w:lineRule="auto"/>
              <w:ind w:left="127"/>
              <w:jc w:val="both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lang w:eastAsia="ru-RU" w:bidi="ru-RU"/>
              </w:rPr>
              <w:t>в т. ч.:</w:t>
            </w:r>
          </w:p>
        </w:tc>
      </w:tr>
      <w:tr w:rsidR="00B31C89" w:rsidRPr="00F13481" w14:paraId="03646DF7" w14:textId="77777777" w:rsidTr="006B600E">
        <w:trPr>
          <w:trHeight w:hRule="exact" w:val="418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4E88B" w14:textId="77777777" w:rsidR="00B31C89" w:rsidRPr="00F13481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9C195" w14:textId="6117EE1A" w:rsidR="00B31C89" w:rsidRPr="00F13481" w:rsidRDefault="00F13481" w:rsidP="004013B6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lang w:eastAsia="ru-RU" w:bidi="ru-RU"/>
              </w:rPr>
              <w:t>3</w:t>
            </w:r>
            <w:r w:rsidR="004013B6">
              <w:rPr>
                <w:rFonts w:ascii="Arial" w:eastAsia="Tahoma" w:hAnsi="Arial" w:cs="Arial"/>
                <w:lang w:eastAsia="ru-RU" w:bidi="ru-RU"/>
              </w:rPr>
              <w:t>7</w:t>
            </w:r>
          </w:p>
        </w:tc>
      </w:tr>
      <w:tr w:rsidR="00B31C89" w:rsidRPr="00F13481" w14:paraId="0CDF94EC" w14:textId="77777777" w:rsidTr="006B600E">
        <w:trPr>
          <w:trHeight w:hRule="exact" w:val="42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B4185" w14:textId="77777777" w:rsidR="00B31C89" w:rsidRPr="00F13481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D6C45" w14:textId="77777777" w:rsidR="00B31C89" w:rsidRPr="00F13481" w:rsidRDefault="00D75F6F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lang w:eastAsia="ru-RU" w:bidi="ru-RU"/>
              </w:rPr>
              <w:t>14</w:t>
            </w:r>
          </w:p>
        </w:tc>
      </w:tr>
      <w:tr w:rsidR="00B31C89" w:rsidRPr="00F13481" w14:paraId="164D524D" w14:textId="77777777" w:rsidTr="006B600E">
        <w:trPr>
          <w:trHeight w:hRule="exact" w:val="429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0CCF7" w14:textId="77777777" w:rsidR="00B31C89" w:rsidRPr="00F13481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color w:val="000000"/>
                <w:lang w:eastAsia="ru-RU" w:bidi="ru-RU"/>
              </w:rPr>
              <w:t>лабораторные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41884" w14:textId="77777777" w:rsidR="00B31C89" w:rsidRPr="00F13481" w:rsidRDefault="00B31C89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lang w:eastAsia="ru-RU" w:bidi="ru-RU"/>
              </w:rPr>
              <w:t>-</w:t>
            </w:r>
          </w:p>
        </w:tc>
      </w:tr>
      <w:tr w:rsidR="00D75F6F" w:rsidRPr="00F13481" w14:paraId="70584049" w14:textId="77777777" w:rsidTr="006B600E">
        <w:trPr>
          <w:trHeight w:hRule="exact" w:val="429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B1F5A" w14:textId="77777777" w:rsidR="00D75F6F" w:rsidRPr="00F13481" w:rsidRDefault="00D75F6F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color w:val="000000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E8F31" w14:textId="77777777" w:rsidR="00D75F6F" w:rsidRPr="00F13481" w:rsidRDefault="00F13481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lang w:eastAsia="ru-RU" w:bidi="ru-RU"/>
              </w:rPr>
              <w:t>18</w:t>
            </w:r>
          </w:p>
        </w:tc>
      </w:tr>
      <w:tr w:rsidR="00B31C89" w:rsidRPr="00F13481" w14:paraId="08B48D80" w14:textId="77777777" w:rsidTr="006B600E">
        <w:trPr>
          <w:trHeight w:hRule="exact" w:val="426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A72988" w14:textId="77777777" w:rsidR="00B31C89" w:rsidRPr="00F13481" w:rsidRDefault="00B31C89" w:rsidP="007E52E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lang w:eastAsia="ru-RU" w:bidi="ru-RU"/>
              </w:rPr>
            </w:pPr>
            <w:r w:rsidRPr="00F13481">
              <w:rPr>
                <w:rFonts w:ascii="Arial" w:eastAsia="Tahoma" w:hAnsi="Arial" w:cs="Arial"/>
                <w:b/>
                <w:bCs/>
                <w:color w:val="000000"/>
                <w:lang w:eastAsia="ru-RU" w:bidi="ru-RU"/>
              </w:rPr>
              <w:t xml:space="preserve">Промежуточная аттестация </w:t>
            </w:r>
            <w:r w:rsidR="001F5D5D" w:rsidRPr="00F13481">
              <w:rPr>
                <w:rFonts w:ascii="Arial" w:eastAsia="Tahoma" w:hAnsi="Arial" w:cs="Arial"/>
                <w:b/>
                <w:color w:val="000000"/>
                <w:lang w:eastAsia="ru-RU" w:bidi="ru-RU"/>
              </w:rPr>
              <w:t xml:space="preserve">в </w:t>
            </w:r>
            <w:r w:rsidR="00D75F6F" w:rsidRPr="00F13481">
              <w:rPr>
                <w:rFonts w:ascii="Arial" w:eastAsia="Tahoma" w:hAnsi="Arial" w:cs="Arial"/>
                <w:b/>
                <w:color w:val="000000"/>
                <w:lang w:eastAsia="ru-RU" w:bidi="ru-RU"/>
              </w:rPr>
              <w:t xml:space="preserve">форме </w:t>
            </w:r>
            <w:r w:rsidR="007E52E4" w:rsidRPr="00F13481">
              <w:rPr>
                <w:rFonts w:ascii="Arial" w:eastAsia="Tahoma" w:hAnsi="Arial" w:cs="Arial"/>
                <w:b/>
                <w:color w:val="000000"/>
                <w:lang w:eastAsia="ru-RU" w:bidi="ru-RU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1075F" w14:textId="1AD4C391" w:rsidR="00B31C89" w:rsidRPr="00F13481" w:rsidRDefault="004013B6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lang w:eastAsia="ru-RU" w:bidi="ru-RU"/>
              </w:rPr>
            </w:pPr>
            <w:r>
              <w:rPr>
                <w:rFonts w:ascii="Arial" w:eastAsia="Tahoma" w:hAnsi="Arial" w:cs="Arial"/>
                <w:lang w:eastAsia="ru-RU" w:bidi="ru-RU"/>
              </w:rPr>
              <w:t>1</w:t>
            </w:r>
          </w:p>
        </w:tc>
      </w:tr>
    </w:tbl>
    <w:p w14:paraId="11A50DA4" w14:textId="77777777" w:rsidR="00B31C89" w:rsidRDefault="00B31C89" w:rsidP="00B31C89">
      <w:pPr>
        <w:rPr>
          <w:rFonts w:ascii="Arial" w:hAnsi="Arial" w:cs="Arial"/>
          <w:sz w:val="20"/>
          <w:szCs w:val="20"/>
        </w:rPr>
      </w:pPr>
    </w:p>
    <w:p w14:paraId="04091184" w14:textId="77777777" w:rsidR="00243144" w:rsidRDefault="00243144" w:rsidP="00B31C89">
      <w:pPr>
        <w:rPr>
          <w:rFonts w:ascii="Arial" w:hAnsi="Arial" w:cs="Arial"/>
          <w:sz w:val="20"/>
          <w:szCs w:val="20"/>
        </w:rPr>
        <w:sectPr w:rsidR="00243144" w:rsidSect="00243144">
          <w:pgSz w:w="11906" w:h="16838"/>
          <w:pgMar w:top="1134" w:right="1701" w:bottom="1134" w:left="1701" w:header="709" w:footer="709" w:gutter="0"/>
          <w:cols w:space="708"/>
          <w:docGrid w:linePitch="360"/>
        </w:sectPr>
      </w:pPr>
    </w:p>
    <w:bookmarkEnd w:id="0"/>
    <w:bookmarkEnd w:id="1"/>
    <w:bookmarkEnd w:id="2"/>
    <w:bookmarkEnd w:id="3"/>
    <w:p w14:paraId="6AF1AC9F" w14:textId="77777777" w:rsidR="00060394" w:rsidRPr="00E86545" w:rsidRDefault="00060394" w:rsidP="00E86545">
      <w:pPr>
        <w:pStyle w:val="a7"/>
        <w:numPr>
          <w:ilvl w:val="1"/>
          <w:numId w:val="3"/>
        </w:numPr>
        <w:jc w:val="center"/>
        <w:rPr>
          <w:rFonts w:ascii="Arial" w:hAnsi="Arial" w:cs="Arial"/>
          <w:b/>
          <w:szCs w:val="20"/>
        </w:rPr>
      </w:pPr>
      <w:r w:rsidRPr="00E86545">
        <w:rPr>
          <w:rFonts w:ascii="Arial" w:hAnsi="Arial" w:cs="Arial"/>
          <w:b/>
          <w:szCs w:val="20"/>
        </w:rPr>
        <w:lastRenderedPageBreak/>
        <w:t>Тематический план и содержание</w:t>
      </w:r>
      <w:r w:rsidR="001F5D5D" w:rsidRPr="00E86545">
        <w:rPr>
          <w:rFonts w:ascii="Arial" w:hAnsi="Arial" w:cs="Arial"/>
          <w:b/>
          <w:szCs w:val="20"/>
        </w:rPr>
        <w:t xml:space="preserve"> учебной</w:t>
      </w:r>
      <w:r w:rsidRPr="00E86545">
        <w:rPr>
          <w:rFonts w:ascii="Arial" w:hAnsi="Arial" w:cs="Arial"/>
          <w:b/>
          <w:szCs w:val="20"/>
        </w:rPr>
        <w:t xml:space="preserve"> дисциплины</w:t>
      </w:r>
      <w:r w:rsidR="00945362" w:rsidRPr="00E86545">
        <w:rPr>
          <w:rFonts w:ascii="Arial" w:hAnsi="Arial" w:cs="Arial"/>
          <w:b/>
          <w:szCs w:val="20"/>
        </w:rPr>
        <w:t xml:space="preserve"> 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0"/>
        <w:gridCol w:w="8788"/>
        <w:gridCol w:w="1119"/>
        <w:gridCol w:w="2232"/>
      </w:tblGrid>
      <w:tr w:rsidR="003162EC" w:rsidRPr="00F13481" w14:paraId="442896CB" w14:textId="77777777" w:rsidTr="006C5959">
        <w:trPr>
          <w:trHeight w:val="20"/>
          <w:tblHeader/>
        </w:trPr>
        <w:tc>
          <w:tcPr>
            <w:tcW w:w="888" w:type="pct"/>
          </w:tcPr>
          <w:p w14:paraId="54784E64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14:paraId="26642B45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977" w:type="pct"/>
          </w:tcPr>
          <w:p w14:paraId="6BDCC0D8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14:paraId="0EDF02F3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379" w:type="pct"/>
          </w:tcPr>
          <w:p w14:paraId="1C80EE16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14:paraId="193A7240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Объем часов</w:t>
            </w:r>
          </w:p>
        </w:tc>
        <w:tc>
          <w:tcPr>
            <w:tcW w:w="756" w:type="pct"/>
          </w:tcPr>
          <w:p w14:paraId="723DB3D3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162EC" w:rsidRPr="00F13481" w14:paraId="5B9B7B4B" w14:textId="77777777" w:rsidTr="006C5959">
        <w:trPr>
          <w:trHeight w:val="20"/>
          <w:tblHeader/>
        </w:trPr>
        <w:tc>
          <w:tcPr>
            <w:tcW w:w="888" w:type="pct"/>
          </w:tcPr>
          <w:p w14:paraId="642DCE5F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2977" w:type="pct"/>
          </w:tcPr>
          <w:p w14:paraId="4C53108A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379" w:type="pct"/>
          </w:tcPr>
          <w:p w14:paraId="29AE6BE8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756" w:type="pct"/>
          </w:tcPr>
          <w:p w14:paraId="236E5ABB" w14:textId="77777777" w:rsidR="00060394" w:rsidRPr="00F13481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</w:tr>
      <w:tr w:rsidR="005224EA" w:rsidRPr="00F13481" w14:paraId="08F16F17" w14:textId="77777777" w:rsidTr="006C5959">
        <w:trPr>
          <w:trHeight w:val="20"/>
        </w:trPr>
        <w:tc>
          <w:tcPr>
            <w:tcW w:w="3865" w:type="pct"/>
            <w:gridSpan w:val="2"/>
          </w:tcPr>
          <w:p w14:paraId="76D5D165" w14:textId="77777777" w:rsidR="005224EA" w:rsidRPr="00F13481" w:rsidRDefault="005224EA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Раздел 1. </w:t>
            </w:r>
            <w:r w:rsidR="00D75F6F"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Введение в статистику</w:t>
            </w:r>
          </w:p>
        </w:tc>
        <w:tc>
          <w:tcPr>
            <w:tcW w:w="379" w:type="pct"/>
            <w:vAlign w:val="center"/>
          </w:tcPr>
          <w:p w14:paraId="03CF1824" w14:textId="77777777" w:rsidR="005224EA" w:rsidRPr="00F13481" w:rsidRDefault="006C5959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30</w:t>
            </w:r>
          </w:p>
        </w:tc>
        <w:tc>
          <w:tcPr>
            <w:tcW w:w="756" w:type="pct"/>
            <w:vMerge w:val="restart"/>
            <w:vAlign w:val="center"/>
          </w:tcPr>
          <w:p w14:paraId="3ADDC7B7" w14:textId="77777777" w:rsidR="004962DC" w:rsidRPr="00F13481" w:rsidRDefault="004962DC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01</w:t>
            </w:r>
          </w:p>
          <w:p w14:paraId="69437884" w14:textId="77777777" w:rsidR="004962DC" w:rsidRPr="00F13481" w:rsidRDefault="004962DC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02</w:t>
            </w:r>
          </w:p>
          <w:p w14:paraId="5C735344" w14:textId="77777777" w:rsidR="004962DC" w:rsidRPr="00F13481" w:rsidRDefault="004962DC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03</w:t>
            </w:r>
          </w:p>
          <w:p w14:paraId="4F4E4672" w14:textId="77777777" w:rsidR="005224EA" w:rsidRPr="00F13481" w:rsidRDefault="004962DC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04</w:t>
            </w:r>
          </w:p>
        </w:tc>
      </w:tr>
      <w:tr w:rsidR="005224EA" w:rsidRPr="00F13481" w14:paraId="1790F9A8" w14:textId="77777777" w:rsidTr="006C5959">
        <w:trPr>
          <w:trHeight w:val="20"/>
        </w:trPr>
        <w:tc>
          <w:tcPr>
            <w:tcW w:w="888" w:type="pct"/>
            <w:vMerge w:val="restart"/>
          </w:tcPr>
          <w:p w14:paraId="313F7982" w14:textId="77777777" w:rsidR="005224EA" w:rsidRPr="00F13481" w:rsidRDefault="00D75F6F" w:rsidP="00205658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Тема 1.1 Предмет и метод страховой статистики</w:t>
            </w:r>
          </w:p>
        </w:tc>
        <w:tc>
          <w:tcPr>
            <w:tcW w:w="2977" w:type="pct"/>
          </w:tcPr>
          <w:p w14:paraId="6B2533E2" w14:textId="77777777" w:rsidR="005224EA" w:rsidRPr="00F13481" w:rsidRDefault="005224EA" w:rsidP="000603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9" w:type="pct"/>
            <w:vMerge w:val="restart"/>
            <w:vAlign w:val="center"/>
          </w:tcPr>
          <w:p w14:paraId="0D446622" w14:textId="77777777" w:rsidR="005224EA" w:rsidRPr="00F13481" w:rsidRDefault="004962DC" w:rsidP="000545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140ED1BD" w14:textId="77777777" w:rsidR="005224EA" w:rsidRPr="00F13481" w:rsidRDefault="005224EA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5224EA" w:rsidRPr="00F13481" w14:paraId="60A57D44" w14:textId="77777777" w:rsidTr="006C5959">
        <w:trPr>
          <w:trHeight w:val="240"/>
        </w:trPr>
        <w:tc>
          <w:tcPr>
            <w:tcW w:w="888" w:type="pct"/>
            <w:vMerge/>
          </w:tcPr>
          <w:p w14:paraId="2FC66C23" w14:textId="77777777" w:rsidR="005224EA" w:rsidRPr="00F13481" w:rsidRDefault="005224EA" w:rsidP="0006039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6A2F46D7" w14:textId="77777777" w:rsidR="005224EA" w:rsidRPr="00F13481" w:rsidRDefault="00D75F6F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color w:val="231F20"/>
                <w:lang w:eastAsia="ru-RU"/>
              </w:rPr>
              <w:t>Предмет, методы и задачи статистики. Информационная база статистического исследования. Роль статистической информации и статистических методов в страховании</w:t>
            </w:r>
          </w:p>
        </w:tc>
        <w:tc>
          <w:tcPr>
            <w:tcW w:w="379" w:type="pct"/>
            <w:vMerge/>
            <w:vAlign w:val="center"/>
          </w:tcPr>
          <w:p w14:paraId="32BD94ED" w14:textId="77777777" w:rsidR="005224EA" w:rsidRPr="00F13481" w:rsidRDefault="005224EA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2E071460" w14:textId="77777777" w:rsidR="005224EA" w:rsidRPr="00F13481" w:rsidRDefault="005224EA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01F9182B" w14:textId="77777777" w:rsidTr="006C5959">
        <w:trPr>
          <w:trHeight w:val="20"/>
        </w:trPr>
        <w:tc>
          <w:tcPr>
            <w:tcW w:w="888" w:type="pct"/>
            <w:vMerge w:val="restart"/>
          </w:tcPr>
          <w:p w14:paraId="47C3841A" w14:textId="77777777" w:rsidR="007511FF" w:rsidRPr="00F13481" w:rsidRDefault="007511FF" w:rsidP="00BF7827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Тема 1.2. Статистическое наблюдение</w:t>
            </w:r>
          </w:p>
        </w:tc>
        <w:tc>
          <w:tcPr>
            <w:tcW w:w="2977" w:type="pct"/>
          </w:tcPr>
          <w:p w14:paraId="32AFB097" w14:textId="77777777" w:rsidR="007511FF" w:rsidRPr="00F13481" w:rsidRDefault="007511FF" w:rsidP="000603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vAlign w:val="center"/>
          </w:tcPr>
          <w:p w14:paraId="19164DDA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 w:val="restart"/>
            <w:vAlign w:val="center"/>
          </w:tcPr>
          <w:p w14:paraId="07B55221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01</w:t>
            </w:r>
          </w:p>
          <w:p w14:paraId="521C7CBA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02</w:t>
            </w:r>
          </w:p>
          <w:p w14:paraId="29E9C303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03</w:t>
            </w:r>
          </w:p>
          <w:p w14:paraId="07EB22F5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04</w:t>
            </w:r>
          </w:p>
          <w:p w14:paraId="62A8D4D0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ПК 2.1</w:t>
            </w:r>
          </w:p>
        </w:tc>
      </w:tr>
      <w:tr w:rsidR="007511FF" w:rsidRPr="00F13481" w14:paraId="13F5C65E" w14:textId="77777777" w:rsidTr="006C5959">
        <w:trPr>
          <w:trHeight w:val="480"/>
        </w:trPr>
        <w:tc>
          <w:tcPr>
            <w:tcW w:w="888" w:type="pct"/>
            <w:vMerge/>
          </w:tcPr>
          <w:p w14:paraId="4C20CC9D" w14:textId="77777777" w:rsidR="007511FF" w:rsidRPr="00F13481" w:rsidRDefault="007511FF" w:rsidP="0006039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21567636" w14:textId="77777777" w:rsidR="007511FF" w:rsidRPr="00F13481" w:rsidRDefault="007511FF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color w:val="231F20"/>
                <w:lang w:eastAsia="ru-RU"/>
              </w:rPr>
              <w:t xml:space="preserve">Этапы проведения статистического наблюдения. Разработка плана статистического наблюдения. </w:t>
            </w:r>
          </w:p>
        </w:tc>
        <w:tc>
          <w:tcPr>
            <w:tcW w:w="379" w:type="pct"/>
            <w:vMerge/>
            <w:vAlign w:val="center"/>
          </w:tcPr>
          <w:p w14:paraId="0D01B190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highlight w:val="yellow"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1505A0C8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742CC8AF" w14:textId="77777777" w:rsidTr="006C5959">
        <w:trPr>
          <w:trHeight w:val="208"/>
        </w:trPr>
        <w:tc>
          <w:tcPr>
            <w:tcW w:w="888" w:type="pct"/>
            <w:vMerge/>
          </w:tcPr>
          <w:p w14:paraId="56C7AFFB" w14:textId="77777777" w:rsidR="007511FF" w:rsidRPr="00F13481" w:rsidRDefault="007511FF" w:rsidP="0006039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45B713FD" w14:textId="77777777" w:rsidR="007511FF" w:rsidRPr="00F13481" w:rsidRDefault="007511FF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color w:val="231F20"/>
                <w:lang w:eastAsia="ru-RU"/>
              </w:rPr>
              <w:t>Формы, виды и способы организации статистического наблюдения</w:t>
            </w:r>
          </w:p>
        </w:tc>
        <w:tc>
          <w:tcPr>
            <w:tcW w:w="379" w:type="pct"/>
            <w:vAlign w:val="center"/>
          </w:tcPr>
          <w:p w14:paraId="1B86A8A7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highlight w:val="yellow"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1800DD0C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1BBC3154" w14:textId="77777777" w:rsidTr="006C5959">
        <w:trPr>
          <w:trHeight w:val="240"/>
        </w:trPr>
        <w:tc>
          <w:tcPr>
            <w:tcW w:w="888" w:type="pct"/>
            <w:vMerge/>
          </w:tcPr>
          <w:p w14:paraId="751BCBAB" w14:textId="77777777" w:rsidR="007511FF" w:rsidRPr="00F13481" w:rsidRDefault="007511FF" w:rsidP="0006039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4661671E" w14:textId="77777777" w:rsidR="007511FF" w:rsidRPr="00D350AC" w:rsidRDefault="007511FF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  <w:t>Самостоятельная работа</w:t>
            </w:r>
          </w:p>
          <w:p w14:paraId="21BDB774" w14:textId="77777777" w:rsidR="00245714" w:rsidRPr="00D350AC" w:rsidRDefault="007511FF" w:rsidP="006C595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6C5959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1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 xml:space="preserve">. Проведение статистического наблюдения о явлениях и процессах общественной жизни. </w:t>
            </w:r>
          </w:p>
        </w:tc>
        <w:tc>
          <w:tcPr>
            <w:tcW w:w="379" w:type="pct"/>
            <w:vAlign w:val="center"/>
          </w:tcPr>
          <w:p w14:paraId="0633908C" w14:textId="77777777" w:rsidR="007511FF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  <w:p w14:paraId="033CEF34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53B15509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55182E7C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0B373C40" w14:textId="77777777" w:rsidTr="006C5959">
        <w:trPr>
          <w:trHeight w:val="163"/>
        </w:trPr>
        <w:tc>
          <w:tcPr>
            <w:tcW w:w="888" w:type="pct"/>
            <w:vMerge w:val="restart"/>
          </w:tcPr>
          <w:p w14:paraId="1DBD14AC" w14:textId="77777777" w:rsidR="007511FF" w:rsidRPr="00F13481" w:rsidRDefault="007511FF" w:rsidP="004962DC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Тема 1.3. Сводка и группировка статистических данных</w:t>
            </w:r>
          </w:p>
        </w:tc>
        <w:tc>
          <w:tcPr>
            <w:tcW w:w="2977" w:type="pct"/>
            <w:tcBorders>
              <w:bottom w:val="single" w:sz="4" w:space="0" w:color="auto"/>
            </w:tcBorders>
          </w:tcPr>
          <w:p w14:paraId="79CEC3F4" w14:textId="77777777" w:rsidR="007511FF" w:rsidRPr="00F13481" w:rsidRDefault="007511FF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vAlign w:val="center"/>
          </w:tcPr>
          <w:p w14:paraId="0C404DB2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highlight w:val="yellow"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 w:val="restart"/>
            <w:vAlign w:val="center"/>
          </w:tcPr>
          <w:p w14:paraId="19F1686E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01</w:t>
            </w:r>
          </w:p>
          <w:p w14:paraId="5D3FF15E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02</w:t>
            </w:r>
          </w:p>
          <w:p w14:paraId="791B7FD5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03</w:t>
            </w:r>
          </w:p>
          <w:p w14:paraId="2F0402AB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04</w:t>
            </w:r>
          </w:p>
          <w:p w14:paraId="47E7305D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ПК 2.1</w:t>
            </w:r>
          </w:p>
        </w:tc>
      </w:tr>
      <w:tr w:rsidR="007511FF" w:rsidRPr="00F13481" w14:paraId="7E88F3DA" w14:textId="77777777" w:rsidTr="006C5959">
        <w:trPr>
          <w:trHeight w:val="228"/>
        </w:trPr>
        <w:tc>
          <w:tcPr>
            <w:tcW w:w="888" w:type="pct"/>
            <w:vMerge/>
          </w:tcPr>
          <w:p w14:paraId="610F1C45" w14:textId="77777777" w:rsidR="007511FF" w:rsidRPr="00F13481" w:rsidRDefault="007511FF" w:rsidP="00F85364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ru-RU"/>
              </w:rPr>
            </w:pPr>
          </w:p>
        </w:tc>
        <w:tc>
          <w:tcPr>
            <w:tcW w:w="2977" w:type="pct"/>
          </w:tcPr>
          <w:p w14:paraId="1BBC65AD" w14:textId="77777777" w:rsidR="007511FF" w:rsidRPr="00F13481" w:rsidRDefault="007511FF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color w:val="231F20"/>
                <w:lang w:eastAsia="ru-RU"/>
              </w:rPr>
              <w:t xml:space="preserve">Задачи и виды статистической сводки. </w:t>
            </w:r>
          </w:p>
        </w:tc>
        <w:tc>
          <w:tcPr>
            <w:tcW w:w="379" w:type="pct"/>
            <w:vMerge/>
            <w:vAlign w:val="center"/>
          </w:tcPr>
          <w:p w14:paraId="259552D3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6C972C3C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5EEF203F" w14:textId="77777777" w:rsidTr="006C5959">
        <w:trPr>
          <w:trHeight w:val="288"/>
        </w:trPr>
        <w:tc>
          <w:tcPr>
            <w:tcW w:w="888" w:type="pct"/>
            <w:vMerge/>
          </w:tcPr>
          <w:p w14:paraId="66FFEE59" w14:textId="77777777" w:rsidR="007511FF" w:rsidRPr="00F13481" w:rsidRDefault="007511FF" w:rsidP="00F85364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ru-RU"/>
              </w:rPr>
            </w:pPr>
          </w:p>
        </w:tc>
        <w:tc>
          <w:tcPr>
            <w:tcW w:w="2977" w:type="pct"/>
          </w:tcPr>
          <w:p w14:paraId="0367CBCA" w14:textId="77777777" w:rsidR="007511FF" w:rsidRPr="00F13481" w:rsidRDefault="007511FF" w:rsidP="007511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color w:val="231F20"/>
                <w:lang w:eastAsia="ru-RU"/>
              </w:rPr>
              <w:t>Методы группировок страховой информации. Ряды распределения.</w:t>
            </w:r>
          </w:p>
        </w:tc>
        <w:tc>
          <w:tcPr>
            <w:tcW w:w="379" w:type="pct"/>
            <w:vAlign w:val="center"/>
          </w:tcPr>
          <w:p w14:paraId="4001B6BC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1CCC2689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65E604C1" w14:textId="77777777" w:rsidTr="006C5959">
        <w:trPr>
          <w:trHeight w:val="180"/>
        </w:trPr>
        <w:tc>
          <w:tcPr>
            <w:tcW w:w="888" w:type="pct"/>
            <w:vMerge/>
          </w:tcPr>
          <w:p w14:paraId="16B4FFDC" w14:textId="77777777" w:rsidR="007511FF" w:rsidRPr="00F13481" w:rsidRDefault="007511FF" w:rsidP="00F85364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ru-RU"/>
              </w:rPr>
            </w:pPr>
          </w:p>
        </w:tc>
        <w:tc>
          <w:tcPr>
            <w:tcW w:w="2977" w:type="pct"/>
          </w:tcPr>
          <w:p w14:paraId="38C84EC6" w14:textId="77777777" w:rsidR="007511FF" w:rsidRPr="00F13481" w:rsidRDefault="007511FF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color w:val="231F20"/>
                <w:lang w:eastAsia="ru-RU"/>
              </w:rPr>
              <w:t>Тематика практических занятий</w:t>
            </w:r>
          </w:p>
        </w:tc>
        <w:tc>
          <w:tcPr>
            <w:tcW w:w="379" w:type="pct"/>
            <w:vAlign w:val="center"/>
          </w:tcPr>
          <w:p w14:paraId="7782D014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70757A69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52E0DC9D" w14:textId="77777777" w:rsidTr="006C5959">
        <w:trPr>
          <w:trHeight w:val="236"/>
        </w:trPr>
        <w:tc>
          <w:tcPr>
            <w:tcW w:w="888" w:type="pct"/>
            <w:vMerge/>
          </w:tcPr>
          <w:p w14:paraId="44514EA2" w14:textId="77777777" w:rsidR="007511FF" w:rsidRPr="00F13481" w:rsidRDefault="007511FF" w:rsidP="00F85364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ru-RU"/>
              </w:rPr>
            </w:pPr>
          </w:p>
        </w:tc>
        <w:tc>
          <w:tcPr>
            <w:tcW w:w="2977" w:type="pct"/>
          </w:tcPr>
          <w:p w14:paraId="7E42739D" w14:textId="77777777" w:rsidR="007511FF" w:rsidRPr="00F13481" w:rsidRDefault="007511FF" w:rsidP="002056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hAnsi="Arial" w:cs="Arial"/>
                <w:bCs/>
                <w:color w:val="000000"/>
              </w:rPr>
              <w:t xml:space="preserve">Практическое занятие </w:t>
            </w:r>
            <w:r w:rsidR="00245714" w:rsidRPr="00F13481">
              <w:rPr>
                <w:rFonts w:ascii="Arial" w:hAnsi="Arial" w:cs="Arial"/>
                <w:bCs/>
                <w:color w:val="000000"/>
              </w:rPr>
              <w:t>№</w:t>
            </w:r>
            <w:r w:rsidRPr="00F13481">
              <w:rPr>
                <w:rFonts w:ascii="Arial" w:hAnsi="Arial" w:cs="Arial"/>
                <w:bCs/>
                <w:color w:val="000000"/>
              </w:rPr>
              <w:t xml:space="preserve">1. </w:t>
            </w:r>
            <w:r w:rsidRPr="00F13481">
              <w:rPr>
                <w:rFonts w:ascii="Arial" w:hAnsi="Arial" w:cs="Arial"/>
              </w:rPr>
              <w:t>Построение рядов распределения и их графическое изображение.</w:t>
            </w:r>
          </w:p>
        </w:tc>
        <w:tc>
          <w:tcPr>
            <w:tcW w:w="379" w:type="pct"/>
            <w:vAlign w:val="center"/>
          </w:tcPr>
          <w:p w14:paraId="565A5B46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636C7567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0DCBA0FC" w14:textId="77777777" w:rsidTr="006C5959">
        <w:trPr>
          <w:trHeight w:val="672"/>
        </w:trPr>
        <w:tc>
          <w:tcPr>
            <w:tcW w:w="888" w:type="pct"/>
            <w:vMerge/>
          </w:tcPr>
          <w:p w14:paraId="177C57F7" w14:textId="77777777" w:rsidR="007511FF" w:rsidRPr="00F13481" w:rsidRDefault="007511FF" w:rsidP="00F85364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ru-RU"/>
              </w:rPr>
            </w:pPr>
          </w:p>
        </w:tc>
        <w:tc>
          <w:tcPr>
            <w:tcW w:w="2977" w:type="pct"/>
          </w:tcPr>
          <w:p w14:paraId="18476BE9" w14:textId="77777777" w:rsidR="007511FF" w:rsidRPr="00D350AC" w:rsidRDefault="007511FF" w:rsidP="007511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  <w:t>Самостоятельная работа</w:t>
            </w:r>
          </w:p>
          <w:p w14:paraId="07038092" w14:textId="77777777" w:rsidR="007511FF" w:rsidRPr="00D350AC" w:rsidRDefault="00245714" w:rsidP="007E52E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2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 xml:space="preserve">. </w:t>
            </w:r>
            <w:r w:rsidR="007511FF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Построение рядов распределения и их графическое изображение.</w:t>
            </w:r>
          </w:p>
        </w:tc>
        <w:tc>
          <w:tcPr>
            <w:tcW w:w="379" w:type="pct"/>
            <w:vAlign w:val="center"/>
          </w:tcPr>
          <w:p w14:paraId="2C6819FC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30B9B42F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5F424E88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79B9C696" w14:textId="77777777" w:rsidTr="006C5959">
        <w:trPr>
          <w:trHeight w:val="212"/>
        </w:trPr>
        <w:tc>
          <w:tcPr>
            <w:tcW w:w="888" w:type="pct"/>
            <w:vMerge w:val="restart"/>
          </w:tcPr>
          <w:p w14:paraId="57EB9466" w14:textId="77777777" w:rsidR="00B34FDB" w:rsidRPr="00F13481" w:rsidRDefault="00B34FDB" w:rsidP="00F85364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Тема 1.4. Способы наглядного представления статистических данных</w:t>
            </w:r>
          </w:p>
        </w:tc>
        <w:tc>
          <w:tcPr>
            <w:tcW w:w="2977" w:type="pct"/>
          </w:tcPr>
          <w:p w14:paraId="03A8F762" w14:textId="77777777" w:rsidR="00B34FDB" w:rsidRPr="00F13481" w:rsidRDefault="00B34FDB" w:rsidP="007511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vAlign w:val="center"/>
          </w:tcPr>
          <w:p w14:paraId="0427146A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 w:val="restart"/>
            <w:vAlign w:val="center"/>
          </w:tcPr>
          <w:p w14:paraId="6A46E79E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01</w:t>
            </w:r>
          </w:p>
          <w:p w14:paraId="3D3092AF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02</w:t>
            </w:r>
          </w:p>
          <w:p w14:paraId="0B7807D6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03</w:t>
            </w:r>
          </w:p>
          <w:p w14:paraId="16D1626E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ОК 04</w:t>
            </w:r>
          </w:p>
        </w:tc>
      </w:tr>
      <w:tr w:rsidR="00B34FDB" w:rsidRPr="00F13481" w14:paraId="193BC340" w14:textId="77777777" w:rsidTr="006C5959">
        <w:trPr>
          <w:trHeight w:val="228"/>
        </w:trPr>
        <w:tc>
          <w:tcPr>
            <w:tcW w:w="888" w:type="pct"/>
            <w:vMerge/>
          </w:tcPr>
          <w:p w14:paraId="67046446" w14:textId="77777777" w:rsidR="00B34FDB" w:rsidRPr="00F13481" w:rsidRDefault="00B34FDB" w:rsidP="00F853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2E87ADF8" w14:textId="77777777" w:rsidR="00B34FDB" w:rsidRPr="00F13481" w:rsidRDefault="00B34FDB" w:rsidP="007511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color w:val="231F20"/>
                <w:lang w:eastAsia="ru-RU"/>
              </w:rPr>
              <w:t>Способы наглядного представления статистических данных</w:t>
            </w:r>
          </w:p>
        </w:tc>
        <w:tc>
          <w:tcPr>
            <w:tcW w:w="379" w:type="pct"/>
            <w:vMerge/>
            <w:vAlign w:val="center"/>
          </w:tcPr>
          <w:p w14:paraId="2629C316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2B2DDB1D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2C09A5C5" w14:textId="77777777" w:rsidTr="006C5959">
        <w:trPr>
          <w:trHeight w:val="456"/>
        </w:trPr>
        <w:tc>
          <w:tcPr>
            <w:tcW w:w="888" w:type="pct"/>
            <w:vMerge/>
          </w:tcPr>
          <w:p w14:paraId="24BE2E51" w14:textId="77777777" w:rsidR="00B34FDB" w:rsidRPr="00F13481" w:rsidRDefault="00B34FDB" w:rsidP="00F853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2F039884" w14:textId="77777777" w:rsidR="00B34FDB" w:rsidRPr="00D350AC" w:rsidRDefault="00B34FDB" w:rsidP="00B34FD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  <w:t>Самостоятельная работа</w:t>
            </w:r>
          </w:p>
          <w:p w14:paraId="37FED78C" w14:textId="77777777" w:rsidR="00B34FDB" w:rsidRPr="00D350AC" w:rsidRDefault="00B34FDB" w:rsidP="0024571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3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. Построение таблиц графиков диаграмм</w:t>
            </w:r>
          </w:p>
          <w:p w14:paraId="469FD64C" w14:textId="77777777" w:rsidR="00245714" w:rsidRDefault="00245714" w:rsidP="006C595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</w:p>
          <w:p w14:paraId="7CED038A" w14:textId="77777777" w:rsidR="00D350AC" w:rsidRDefault="00D350AC" w:rsidP="006C595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</w:p>
          <w:p w14:paraId="2BADAE7C" w14:textId="77777777" w:rsidR="00D350AC" w:rsidRPr="00D350AC" w:rsidRDefault="00D350AC" w:rsidP="006C595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</w:p>
        </w:tc>
        <w:tc>
          <w:tcPr>
            <w:tcW w:w="379" w:type="pct"/>
            <w:vAlign w:val="center"/>
          </w:tcPr>
          <w:p w14:paraId="410B8D82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7340927C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  <w:p w14:paraId="0F408C38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3A500CD9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101995CE" w14:textId="77777777" w:rsidTr="006C5959">
        <w:trPr>
          <w:trHeight w:val="183"/>
        </w:trPr>
        <w:tc>
          <w:tcPr>
            <w:tcW w:w="3865" w:type="pct"/>
            <w:gridSpan w:val="2"/>
          </w:tcPr>
          <w:p w14:paraId="09292E3E" w14:textId="77777777" w:rsidR="00B34FDB" w:rsidRPr="00F13481" w:rsidRDefault="00B34FDB" w:rsidP="008A20A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lang w:eastAsia="ru-RU"/>
              </w:rPr>
              <w:lastRenderedPageBreak/>
              <w:t>Раздел 2. Статистические и математические методы в страховании</w:t>
            </w:r>
          </w:p>
        </w:tc>
        <w:tc>
          <w:tcPr>
            <w:tcW w:w="379" w:type="pct"/>
            <w:vAlign w:val="center"/>
          </w:tcPr>
          <w:p w14:paraId="0BDFB26E" w14:textId="77777777" w:rsidR="006C5959" w:rsidRPr="00F13481" w:rsidRDefault="006C5959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58</w:t>
            </w:r>
          </w:p>
        </w:tc>
        <w:tc>
          <w:tcPr>
            <w:tcW w:w="756" w:type="pct"/>
            <w:vMerge w:val="restart"/>
            <w:vAlign w:val="center"/>
          </w:tcPr>
          <w:p w14:paraId="1FCCD864" w14:textId="77777777" w:rsidR="00B34FDB" w:rsidRPr="00F13481" w:rsidRDefault="00B34FDB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01</w:t>
            </w:r>
          </w:p>
          <w:p w14:paraId="1096312C" w14:textId="77777777" w:rsidR="00B34FDB" w:rsidRPr="00F13481" w:rsidRDefault="00B34FDB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02</w:t>
            </w:r>
          </w:p>
          <w:p w14:paraId="6CE92B57" w14:textId="77777777" w:rsidR="00B34FDB" w:rsidRPr="00F13481" w:rsidRDefault="00B34FDB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03</w:t>
            </w:r>
          </w:p>
          <w:p w14:paraId="483097F3" w14:textId="77777777" w:rsidR="00B34FDB" w:rsidRPr="00F13481" w:rsidRDefault="00B34FDB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04</w:t>
            </w:r>
          </w:p>
          <w:p w14:paraId="0B421C1F" w14:textId="77777777" w:rsidR="00B34FDB" w:rsidRPr="00F13481" w:rsidRDefault="00B34FDB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ПК 1.1</w:t>
            </w:r>
          </w:p>
          <w:p w14:paraId="023D98BF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hAnsi="Arial" w:cs="Arial"/>
                <w:color w:val="000000"/>
              </w:rPr>
              <w:t>ПК 2.1</w:t>
            </w:r>
          </w:p>
        </w:tc>
      </w:tr>
      <w:tr w:rsidR="00B34FDB" w:rsidRPr="00F13481" w14:paraId="45082631" w14:textId="77777777" w:rsidTr="006C5959">
        <w:trPr>
          <w:trHeight w:val="244"/>
        </w:trPr>
        <w:tc>
          <w:tcPr>
            <w:tcW w:w="888" w:type="pct"/>
            <w:vMerge w:val="restart"/>
          </w:tcPr>
          <w:p w14:paraId="4094BF14" w14:textId="77777777" w:rsidR="00B34FDB" w:rsidRPr="00F13481" w:rsidRDefault="00B34FDB" w:rsidP="004962DC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Тема 2.1. Статистические и математические показатели в страховании</w:t>
            </w:r>
          </w:p>
        </w:tc>
        <w:tc>
          <w:tcPr>
            <w:tcW w:w="2977" w:type="pct"/>
          </w:tcPr>
          <w:p w14:paraId="2573386F" w14:textId="77777777" w:rsidR="00B34FDB" w:rsidRPr="00F13481" w:rsidRDefault="00B34FDB" w:rsidP="005753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vAlign w:val="center"/>
          </w:tcPr>
          <w:p w14:paraId="5048CFD1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1459686F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36D57451" w14:textId="77777777" w:rsidTr="006C5959">
        <w:trPr>
          <w:trHeight w:val="120"/>
        </w:trPr>
        <w:tc>
          <w:tcPr>
            <w:tcW w:w="888" w:type="pct"/>
            <w:vMerge/>
          </w:tcPr>
          <w:p w14:paraId="64AE04A8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02F59F97" w14:textId="77777777" w:rsidR="00B34FDB" w:rsidRPr="00F13481" w:rsidRDefault="00B34FDB" w:rsidP="004962D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13481">
              <w:rPr>
                <w:rFonts w:ascii="Arial" w:eastAsia="Times New Roman" w:hAnsi="Arial" w:cs="Arial"/>
                <w:lang w:eastAsia="ru-RU"/>
              </w:rPr>
              <w:t>Абсолютные величины в страховой статистике</w:t>
            </w:r>
          </w:p>
        </w:tc>
        <w:tc>
          <w:tcPr>
            <w:tcW w:w="379" w:type="pct"/>
            <w:vMerge/>
            <w:vAlign w:val="center"/>
          </w:tcPr>
          <w:p w14:paraId="23F80F51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7E705763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1DB31F68" w14:textId="77777777" w:rsidTr="006C5959">
        <w:trPr>
          <w:trHeight w:val="98"/>
        </w:trPr>
        <w:tc>
          <w:tcPr>
            <w:tcW w:w="888" w:type="pct"/>
            <w:vMerge/>
          </w:tcPr>
          <w:p w14:paraId="35DC0AF0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559C65EA" w14:textId="77777777" w:rsidR="00B34FDB" w:rsidRPr="00F13481" w:rsidRDefault="00B34FDB" w:rsidP="004962D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13481">
              <w:rPr>
                <w:rFonts w:ascii="Arial" w:eastAsia="Times New Roman" w:hAnsi="Arial" w:cs="Arial"/>
                <w:lang w:eastAsia="ru-RU"/>
              </w:rPr>
              <w:t>Относительные величины в страховой статистике</w:t>
            </w:r>
          </w:p>
        </w:tc>
        <w:tc>
          <w:tcPr>
            <w:tcW w:w="379" w:type="pct"/>
            <w:vAlign w:val="center"/>
          </w:tcPr>
          <w:p w14:paraId="6BFE9BD8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21ADA582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747DDCE8" w14:textId="77777777" w:rsidTr="006C5959">
        <w:trPr>
          <w:trHeight w:val="120"/>
        </w:trPr>
        <w:tc>
          <w:tcPr>
            <w:tcW w:w="888" w:type="pct"/>
            <w:vMerge/>
          </w:tcPr>
          <w:p w14:paraId="7BC88E94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5812ADA3" w14:textId="77777777" w:rsidR="00B34FDB" w:rsidRPr="00F13481" w:rsidRDefault="00B34FDB" w:rsidP="004962D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13481">
              <w:rPr>
                <w:rFonts w:ascii="Arial" w:eastAsia="Times New Roman" w:hAnsi="Arial" w:cs="Arial"/>
                <w:lang w:eastAsia="ru-RU"/>
              </w:rPr>
              <w:t>Средние величины в страховой статистике</w:t>
            </w:r>
          </w:p>
        </w:tc>
        <w:tc>
          <w:tcPr>
            <w:tcW w:w="379" w:type="pct"/>
            <w:vAlign w:val="center"/>
          </w:tcPr>
          <w:p w14:paraId="5F9C3961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07521F0D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45EE110B" w14:textId="77777777" w:rsidTr="006C5959">
        <w:trPr>
          <w:trHeight w:val="132"/>
        </w:trPr>
        <w:tc>
          <w:tcPr>
            <w:tcW w:w="888" w:type="pct"/>
            <w:vMerge/>
          </w:tcPr>
          <w:p w14:paraId="1B90B069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18CC7700" w14:textId="77777777" w:rsidR="00B34FDB" w:rsidRPr="00F13481" w:rsidRDefault="00B34FDB" w:rsidP="004962D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13481">
              <w:rPr>
                <w:rFonts w:ascii="Arial" w:eastAsia="Times New Roman" w:hAnsi="Arial" w:cs="Arial"/>
                <w:lang w:eastAsia="ru-RU"/>
              </w:rPr>
              <w:t>Показатели вариации в страховой статистике</w:t>
            </w:r>
          </w:p>
        </w:tc>
        <w:tc>
          <w:tcPr>
            <w:tcW w:w="379" w:type="pct"/>
            <w:vAlign w:val="center"/>
          </w:tcPr>
          <w:p w14:paraId="76FE0015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0956119B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702C22FD" w14:textId="77777777" w:rsidTr="006C5959">
        <w:trPr>
          <w:trHeight w:val="132"/>
        </w:trPr>
        <w:tc>
          <w:tcPr>
            <w:tcW w:w="888" w:type="pct"/>
            <w:vMerge/>
          </w:tcPr>
          <w:p w14:paraId="5910B381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70C333E7" w14:textId="77777777" w:rsidR="00B34FDB" w:rsidRPr="00F13481" w:rsidRDefault="00B34FDB" w:rsidP="00F40A01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color w:val="231F20"/>
                <w:lang w:eastAsia="ru-RU"/>
              </w:rPr>
              <w:t>Тематика практических занятий</w:t>
            </w:r>
          </w:p>
        </w:tc>
        <w:tc>
          <w:tcPr>
            <w:tcW w:w="379" w:type="pct"/>
            <w:vAlign w:val="center"/>
          </w:tcPr>
          <w:p w14:paraId="0BAB0F2B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3C71ADFA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3673AFFE" w14:textId="77777777" w:rsidTr="006C5959">
        <w:trPr>
          <w:trHeight w:val="432"/>
        </w:trPr>
        <w:tc>
          <w:tcPr>
            <w:tcW w:w="888" w:type="pct"/>
            <w:vMerge/>
          </w:tcPr>
          <w:p w14:paraId="68473593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0EDF3760" w14:textId="77777777" w:rsidR="00B34FDB" w:rsidRPr="00F13481" w:rsidRDefault="00B34FDB" w:rsidP="004962D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13481">
              <w:rPr>
                <w:rFonts w:ascii="Arial" w:eastAsia="Times New Roman" w:hAnsi="Arial" w:cs="Arial"/>
                <w:lang w:eastAsia="ru-RU"/>
              </w:rPr>
              <w:t xml:space="preserve">Практическое занятие </w:t>
            </w:r>
            <w:r w:rsidR="00245714" w:rsidRPr="00F13481">
              <w:rPr>
                <w:rFonts w:ascii="Arial" w:eastAsia="Times New Roman" w:hAnsi="Arial" w:cs="Arial"/>
                <w:lang w:eastAsia="ru-RU"/>
              </w:rPr>
              <w:t>№</w:t>
            </w:r>
            <w:r w:rsidRPr="00F13481">
              <w:rPr>
                <w:rFonts w:ascii="Arial" w:eastAsia="Times New Roman" w:hAnsi="Arial" w:cs="Arial"/>
                <w:lang w:eastAsia="ru-RU"/>
              </w:rPr>
              <w:t>2. Выполнение заданий по определению абсолютных и относительных величин.</w:t>
            </w:r>
          </w:p>
        </w:tc>
        <w:tc>
          <w:tcPr>
            <w:tcW w:w="379" w:type="pct"/>
            <w:vAlign w:val="center"/>
          </w:tcPr>
          <w:p w14:paraId="245C11BA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7B20DAB8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5A686F24" w14:textId="77777777" w:rsidTr="006C5959">
        <w:trPr>
          <w:trHeight w:val="420"/>
        </w:trPr>
        <w:tc>
          <w:tcPr>
            <w:tcW w:w="888" w:type="pct"/>
            <w:vMerge/>
          </w:tcPr>
          <w:p w14:paraId="0F337386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43E3A3C3" w14:textId="77777777" w:rsidR="00B34FDB" w:rsidRPr="00F13481" w:rsidRDefault="00B34FDB" w:rsidP="004962D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13481">
              <w:rPr>
                <w:rFonts w:ascii="Arial" w:eastAsia="Times New Roman" w:hAnsi="Arial" w:cs="Arial"/>
                <w:lang w:eastAsia="ru-RU"/>
              </w:rPr>
              <w:t xml:space="preserve">Практическое занятие </w:t>
            </w:r>
            <w:r w:rsidR="00245714" w:rsidRPr="00F13481">
              <w:rPr>
                <w:rFonts w:ascii="Arial" w:eastAsia="Times New Roman" w:hAnsi="Arial" w:cs="Arial"/>
                <w:lang w:eastAsia="ru-RU"/>
              </w:rPr>
              <w:t>№</w:t>
            </w:r>
            <w:r w:rsidRPr="00F13481">
              <w:rPr>
                <w:rFonts w:ascii="Arial" w:eastAsia="Times New Roman" w:hAnsi="Arial" w:cs="Arial"/>
                <w:lang w:eastAsia="ru-RU"/>
              </w:rPr>
              <w:t>3. Выполнение заданий по определению различных видов средних величин</w:t>
            </w:r>
          </w:p>
        </w:tc>
        <w:tc>
          <w:tcPr>
            <w:tcW w:w="379" w:type="pct"/>
            <w:vAlign w:val="center"/>
          </w:tcPr>
          <w:p w14:paraId="0F0E3FA4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30AC3B37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57EAD0DF" w14:textId="77777777" w:rsidTr="006C5959">
        <w:trPr>
          <w:trHeight w:val="480"/>
        </w:trPr>
        <w:tc>
          <w:tcPr>
            <w:tcW w:w="888" w:type="pct"/>
            <w:vMerge/>
          </w:tcPr>
          <w:p w14:paraId="737CA0D3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0F32BC4F" w14:textId="77777777" w:rsidR="00B34FDB" w:rsidRPr="00F13481" w:rsidRDefault="00B34FDB" w:rsidP="004962D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13481">
              <w:rPr>
                <w:rFonts w:ascii="Arial" w:eastAsia="Times New Roman" w:hAnsi="Arial" w:cs="Arial"/>
                <w:lang w:eastAsia="ru-RU"/>
              </w:rPr>
              <w:t xml:space="preserve">Практическое занятие </w:t>
            </w:r>
            <w:r w:rsidR="00245714" w:rsidRPr="00F13481">
              <w:rPr>
                <w:rFonts w:ascii="Arial" w:eastAsia="Times New Roman" w:hAnsi="Arial" w:cs="Arial"/>
                <w:lang w:eastAsia="ru-RU"/>
              </w:rPr>
              <w:t>№</w:t>
            </w:r>
            <w:r w:rsidRPr="00F13481">
              <w:rPr>
                <w:rFonts w:ascii="Arial" w:eastAsia="Times New Roman" w:hAnsi="Arial" w:cs="Arial"/>
                <w:lang w:eastAsia="ru-RU"/>
              </w:rPr>
              <w:t>4. Выполнение заданий по определению структурных средних и показателей вариации.</w:t>
            </w:r>
          </w:p>
        </w:tc>
        <w:tc>
          <w:tcPr>
            <w:tcW w:w="379" w:type="pct"/>
            <w:vAlign w:val="center"/>
          </w:tcPr>
          <w:p w14:paraId="286EEDB4" w14:textId="77777777" w:rsidR="00B34FDB" w:rsidRPr="00F13481" w:rsidRDefault="00B34FDB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42A1E569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B34FDB" w:rsidRPr="00F13481" w14:paraId="5B518493" w14:textId="77777777" w:rsidTr="006C5959">
        <w:trPr>
          <w:trHeight w:val="198"/>
        </w:trPr>
        <w:tc>
          <w:tcPr>
            <w:tcW w:w="888" w:type="pct"/>
            <w:vMerge/>
          </w:tcPr>
          <w:p w14:paraId="665BF225" w14:textId="77777777" w:rsidR="00B34FDB" w:rsidRPr="00F13481" w:rsidRDefault="00B34FDB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</w:tcPr>
          <w:p w14:paraId="70656E4C" w14:textId="77777777" w:rsidR="00B34FDB" w:rsidRPr="00D350AC" w:rsidRDefault="00B34FDB" w:rsidP="00B34FD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  <w:t>Самостоятельная работа</w:t>
            </w:r>
          </w:p>
          <w:p w14:paraId="7E455949" w14:textId="77777777" w:rsidR="00B34FDB" w:rsidRPr="00D350AC" w:rsidRDefault="00B34FDB" w:rsidP="0024571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4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 xml:space="preserve">. </w:t>
            </w:r>
            <w:r w:rsidR="0024571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Выполнение заданий по определению абсолютных и относительных величин.</w:t>
            </w:r>
          </w:p>
          <w:p w14:paraId="457F3324" w14:textId="77777777" w:rsidR="00245714" w:rsidRPr="00D350AC" w:rsidRDefault="00245714" w:rsidP="0024571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5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 xml:space="preserve">. </w:t>
            </w:r>
            <w:r w:rsidRPr="00D350AC">
              <w:rPr>
                <w:rFonts w:ascii="Arial" w:eastAsia="Times New Roman" w:hAnsi="Arial" w:cs="Arial"/>
                <w:i/>
                <w:lang w:eastAsia="ru-RU"/>
              </w:rPr>
              <w:t>Выполнение заданий по определению различных видов средних величин</w:t>
            </w:r>
          </w:p>
          <w:p w14:paraId="3BD9BC07" w14:textId="77777777" w:rsidR="00245714" w:rsidRPr="00D350AC" w:rsidRDefault="00245714" w:rsidP="007E52E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6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 xml:space="preserve">. </w:t>
            </w:r>
            <w:r w:rsidRPr="00D350AC">
              <w:rPr>
                <w:rFonts w:ascii="Arial" w:eastAsia="Times New Roman" w:hAnsi="Arial" w:cs="Arial"/>
                <w:i/>
                <w:lang w:eastAsia="ru-RU"/>
              </w:rPr>
              <w:t>Выполнение заданий по определению структурных средних и показателей вариации.</w:t>
            </w:r>
          </w:p>
        </w:tc>
        <w:tc>
          <w:tcPr>
            <w:tcW w:w="379" w:type="pct"/>
            <w:vAlign w:val="center"/>
          </w:tcPr>
          <w:p w14:paraId="2B0F2B1E" w14:textId="77777777" w:rsidR="00B34FDB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  <w:p w14:paraId="7FF5D7D0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1565566E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  <w:p w14:paraId="6BB163D8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0F5043EB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154A37F6" w14:textId="77777777" w:rsidR="00B34FDB" w:rsidRPr="00F13481" w:rsidRDefault="00B34FDB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6BCF5B2F" w14:textId="77777777" w:rsidTr="006C5959">
        <w:trPr>
          <w:trHeight w:val="260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7DBAF" w14:textId="77777777" w:rsidR="007511FF" w:rsidRPr="00F13481" w:rsidRDefault="007511FF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Тема 2.2. Ряды динамики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B214" w14:textId="77777777" w:rsidR="007511FF" w:rsidRPr="00F13481" w:rsidRDefault="007511FF" w:rsidP="009A2B8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235326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  <w:p w14:paraId="2139C741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 w:val="restart"/>
            <w:vAlign w:val="center"/>
          </w:tcPr>
          <w:p w14:paraId="409DC920" w14:textId="77777777" w:rsidR="007511FF" w:rsidRPr="00F13481" w:rsidRDefault="007511FF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01</w:t>
            </w:r>
          </w:p>
          <w:p w14:paraId="0039B987" w14:textId="77777777" w:rsidR="007511FF" w:rsidRPr="00F13481" w:rsidRDefault="007511FF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02</w:t>
            </w:r>
          </w:p>
          <w:p w14:paraId="418F2EE8" w14:textId="77777777" w:rsidR="007511FF" w:rsidRPr="00F13481" w:rsidRDefault="007511FF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03</w:t>
            </w:r>
          </w:p>
          <w:p w14:paraId="2D076355" w14:textId="77777777" w:rsidR="007511FF" w:rsidRPr="00F13481" w:rsidRDefault="007511FF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04</w:t>
            </w:r>
          </w:p>
          <w:p w14:paraId="0F7A8F12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hAnsi="Arial" w:cs="Arial"/>
                <w:color w:val="000000"/>
              </w:rPr>
              <w:t>ПК 2.1</w:t>
            </w:r>
          </w:p>
        </w:tc>
      </w:tr>
      <w:tr w:rsidR="007511FF" w:rsidRPr="00F13481" w14:paraId="2D4A3233" w14:textId="77777777" w:rsidTr="006C5959">
        <w:trPr>
          <w:trHeight w:val="220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A1C61" w14:textId="77777777" w:rsidR="007511FF" w:rsidRPr="00F13481" w:rsidRDefault="007511FF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3EC" w14:textId="77777777" w:rsidR="007511FF" w:rsidRPr="00F13481" w:rsidRDefault="007511FF" w:rsidP="001F296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 xml:space="preserve">Виды рядов динамики, методы их построения. </w:t>
            </w:r>
          </w:p>
        </w:tc>
        <w:tc>
          <w:tcPr>
            <w:tcW w:w="379" w:type="pct"/>
            <w:vMerge/>
            <w:tcBorders>
              <w:left w:val="single" w:sz="4" w:space="0" w:color="auto"/>
            </w:tcBorders>
            <w:vAlign w:val="center"/>
          </w:tcPr>
          <w:p w14:paraId="5CB90E6E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426B668E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1F2963" w:rsidRPr="00F13481" w14:paraId="25BB9474" w14:textId="77777777" w:rsidTr="006C5959">
        <w:trPr>
          <w:trHeight w:val="220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4957D" w14:textId="77777777" w:rsidR="001F2963" w:rsidRPr="00F13481" w:rsidRDefault="001F2963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906A" w14:textId="77777777" w:rsidR="001F2963" w:rsidRPr="00F13481" w:rsidRDefault="001F2963" w:rsidP="00C40DC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Показатели анализа ряда динамики.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5A8BE83B" w14:textId="77777777" w:rsidR="001F2963" w:rsidRPr="00F13481" w:rsidRDefault="001F2963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44590257" w14:textId="77777777" w:rsidR="001F2963" w:rsidRPr="00F13481" w:rsidRDefault="001F2963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193912C6" w14:textId="77777777" w:rsidTr="006C5959">
        <w:trPr>
          <w:trHeight w:val="228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FF9B" w14:textId="77777777" w:rsidR="007511FF" w:rsidRPr="00F13481" w:rsidRDefault="007511FF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B280" w14:textId="77777777" w:rsidR="007511FF" w:rsidRPr="00F13481" w:rsidRDefault="007511FF" w:rsidP="00C40DC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Изучение основной тенденции развития в рядах динамики и прогнозирование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3708C67F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66B3C27D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06A85BDC" w14:textId="77777777" w:rsidTr="006C5959">
        <w:trPr>
          <w:trHeight w:val="169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F5D8" w14:textId="77777777" w:rsidR="007511FF" w:rsidRPr="00F13481" w:rsidRDefault="007511FF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36FD" w14:textId="77777777" w:rsidR="007511FF" w:rsidRPr="00F13481" w:rsidRDefault="007511FF" w:rsidP="009A2B8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13481">
              <w:rPr>
                <w:rFonts w:ascii="Arial" w:eastAsia="Times New Roman" w:hAnsi="Arial" w:cs="Arial"/>
                <w:b/>
                <w:color w:val="231F20"/>
                <w:lang w:eastAsia="ru-RU"/>
              </w:rPr>
              <w:t>Тематика практических занятий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14F74162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6C940C4A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65927ABE" w14:textId="77777777" w:rsidTr="006C5959">
        <w:trPr>
          <w:trHeight w:val="468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8CCD5" w14:textId="77777777" w:rsidR="007511FF" w:rsidRPr="00F13481" w:rsidRDefault="007511FF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CEA" w14:textId="77777777" w:rsidR="007511FF" w:rsidRPr="00F13481" w:rsidRDefault="007511FF" w:rsidP="003243A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 xml:space="preserve">Практическое занятие </w:t>
            </w:r>
            <w:r w:rsidR="00245714" w:rsidRPr="00F13481">
              <w:rPr>
                <w:rFonts w:ascii="Arial" w:eastAsia="Times New Roman" w:hAnsi="Arial" w:cs="Arial"/>
                <w:bCs/>
                <w:lang w:eastAsia="ru-RU"/>
              </w:rPr>
              <w:t>№</w:t>
            </w:r>
            <w:r w:rsidRPr="00F13481">
              <w:rPr>
                <w:rFonts w:ascii="Arial" w:eastAsia="Times New Roman" w:hAnsi="Arial" w:cs="Arial"/>
                <w:bCs/>
                <w:lang w:eastAsia="ru-RU"/>
              </w:rPr>
              <w:t>5. Выполнение заданий по определению показателей рядов динамики, средних показателей рядов динамики.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645FF610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506FA179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37B6656F" w14:textId="77777777" w:rsidTr="006C5959">
        <w:trPr>
          <w:trHeight w:val="492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BB86B" w14:textId="77777777" w:rsidR="007511FF" w:rsidRPr="00F13481" w:rsidRDefault="007511FF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C235" w14:textId="77777777" w:rsidR="007511FF" w:rsidRPr="00F13481" w:rsidRDefault="007511FF" w:rsidP="003243A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 xml:space="preserve">Практическое занятие </w:t>
            </w:r>
            <w:r w:rsidR="00245714" w:rsidRPr="00F13481">
              <w:rPr>
                <w:rFonts w:ascii="Arial" w:eastAsia="Times New Roman" w:hAnsi="Arial" w:cs="Arial"/>
                <w:bCs/>
                <w:lang w:eastAsia="ru-RU"/>
              </w:rPr>
              <w:t>№</w:t>
            </w:r>
            <w:r w:rsidRPr="00F13481">
              <w:rPr>
                <w:rFonts w:ascii="Arial" w:eastAsia="Times New Roman" w:hAnsi="Arial" w:cs="Arial"/>
                <w:bCs/>
                <w:lang w:eastAsia="ru-RU"/>
              </w:rPr>
              <w:t>6. Выполнение заданий по изучению основной тенденции развития в рядах динамики и прогнозированию.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364D1CDB" w14:textId="77777777" w:rsidR="007511FF" w:rsidRPr="00F13481" w:rsidRDefault="007511FF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4758E0D7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7511FF" w:rsidRPr="00F13481" w14:paraId="7F413B31" w14:textId="77777777" w:rsidTr="006C5959">
        <w:trPr>
          <w:trHeight w:val="186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E182E" w14:textId="77777777" w:rsidR="007511FF" w:rsidRPr="00F13481" w:rsidRDefault="007511FF" w:rsidP="009A2B8E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9A25" w14:textId="77777777" w:rsidR="007511FF" w:rsidRPr="00D350AC" w:rsidRDefault="007511FF" w:rsidP="007511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  <w:t>Самостоятельная работа</w:t>
            </w:r>
          </w:p>
          <w:p w14:paraId="1170339E" w14:textId="77777777" w:rsidR="00245714" w:rsidRPr="00D350AC" w:rsidRDefault="007511FF" w:rsidP="006C595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7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 xml:space="preserve">. Выполнение заданий по определению </w:t>
            </w:r>
            <w:r w:rsidR="00445666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показателей рядов динамики, средних показателей рядов динамики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1878F464" w14:textId="77777777" w:rsidR="007511FF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  <w:p w14:paraId="73445872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20020F7E" w14:textId="77777777" w:rsidR="00245714" w:rsidRPr="00F13481" w:rsidRDefault="00245714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56" w:type="pct"/>
            <w:vMerge/>
            <w:vAlign w:val="center"/>
          </w:tcPr>
          <w:p w14:paraId="0A1914D7" w14:textId="77777777" w:rsidR="007511FF" w:rsidRPr="00F13481" w:rsidRDefault="007511FF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4962DC" w:rsidRPr="00F13481" w14:paraId="4EDC4A9B" w14:textId="77777777" w:rsidTr="006C5959">
        <w:trPr>
          <w:trHeight w:val="271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8C4C2" w14:textId="77777777" w:rsidR="004962DC" w:rsidRPr="00F13481" w:rsidRDefault="004962DC" w:rsidP="00C12DA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lastRenderedPageBreak/>
              <w:t>Тема 2.3. Экономические индексы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106FE" w14:textId="77777777" w:rsidR="004962DC" w:rsidRPr="00F13481" w:rsidRDefault="004962DC" w:rsidP="0086294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left w:val="single" w:sz="4" w:space="0" w:color="auto"/>
            </w:tcBorders>
            <w:vAlign w:val="center"/>
          </w:tcPr>
          <w:p w14:paraId="72A600CF" w14:textId="77777777" w:rsidR="004962DC" w:rsidRPr="00F13481" w:rsidRDefault="004962DC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56" w:type="pct"/>
            <w:vMerge w:val="restart"/>
            <w:vAlign w:val="center"/>
          </w:tcPr>
          <w:p w14:paraId="6579EA6D" w14:textId="77777777" w:rsidR="004962DC" w:rsidRPr="00F13481" w:rsidRDefault="004962DC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01</w:t>
            </w:r>
          </w:p>
          <w:p w14:paraId="112340BA" w14:textId="77777777" w:rsidR="004962DC" w:rsidRPr="00F13481" w:rsidRDefault="004962DC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02</w:t>
            </w:r>
          </w:p>
          <w:p w14:paraId="1076CCFB" w14:textId="77777777" w:rsidR="004962DC" w:rsidRPr="00F13481" w:rsidRDefault="004962DC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03</w:t>
            </w:r>
          </w:p>
          <w:p w14:paraId="38A26F82" w14:textId="77777777" w:rsidR="004962DC" w:rsidRPr="00F13481" w:rsidRDefault="004962DC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04</w:t>
            </w:r>
          </w:p>
          <w:p w14:paraId="4A9C9C27" w14:textId="77777777" w:rsidR="004962DC" w:rsidRPr="00F13481" w:rsidRDefault="004962DC" w:rsidP="006C59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ПК 2.1</w:t>
            </w:r>
          </w:p>
          <w:p w14:paraId="751F5A68" w14:textId="77777777" w:rsidR="004962DC" w:rsidRPr="00F13481" w:rsidRDefault="004962DC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4962DC" w:rsidRPr="00F13481" w14:paraId="5D3951B2" w14:textId="77777777" w:rsidTr="006C5959">
        <w:trPr>
          <w:trHeight w:val="420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6FBD7" w14:textId="77777777" w:rsidR="004962DC" w:rsidRPr="00F13481" w:rsidRDefault="004962DC" w:rsidP="0086294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7A7" w14:textId="77777777" w:rsidR="00445666" w:rsidRPr="00F13481" w:rsidRDefault="004962DC" w:rsidP="0044566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 xml:space="preserve">Понятие о статистических индексах, их значение и задачи в изучении страховой деятельности. Индексируемая величина. Веса индексов и их выбор. </w:t>
            </w:r>
          </w:p>
        </w:tc>
        <w:tc>
          <w:tcPr>
            <w:tcW w:w="379" w:type="pct"/>
            <w:vMerge/>
            <w:tcBorders>
              <w:left w:val="single" w:sz="4" w:space="0" w:color="auto"/>
            </w:tcBorders>
            <w:vAlign w:val="center"/>
          </w:tcPr>
          <w:p w14:paraId="6D674E8C" w14:textId="77777777" w:rsidR="004962DC" w:rsidRPr="00F13481" w:rsidRDefault="004962DC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56" w:type="pct"/>
            <w:vMerge/>
            <w:vAlign w:val="center"/>
          </w:tcPr>
          <w:p w14:paraId="2F3D497F" w14:textId="77777777" w:rsidR="004962DC" w:rsidRPr="00F13481" w:rsidRDefault="004962DC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445666" w:rsidRPr="00F13481" w14:paraId="67E012E9" w14:textId="77777777" w:rsidTr="006C5959">
        <w:trPr>
          <w:trHeight w:val="276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FFB38" w14:textId="77777777" w:rsidR="00445666" w:rsidRPr="00F13481" w:rsidRDefault="00445666" w:rsidP="0086294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037" w14:textId="77777777" w:rsidR="00445666" w:rsidRPr="00F13481" w:rsidRDefault="00445666" w:rsidP="004962D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Классификация индексов. Методики определения экономических индексов.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702494F8" w14:textId="77777777" w:rsidR="00445666" w:rsidRPr="00F13481" w:rsidRDefault="005753E2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4673E9E0" w14:textId="77777777" w:rsidR="00445666" w:rsidRPr="00F13481" w:rsidRDefault="00445666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445666" w:rsidRPr="00F13481" w14:paraId="3E76C48E" w14:textId="77777777" w:rsidTr="006C5959">
        <w:trPr>
          <w:trHeight w:val="204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25B00" w14:textId="77777777" w:rsidR="00445666" w:rsidRPr="00F13481" w:rsidRDefault="00445666" w:rsidP="0086294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C71E" w14:textId="77777777" w:rsidR="00445666" w:rsidRPr="00F13481" w:rsidRDefault="00445666" w:rsidP="001F296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 xml:space="preserve">Индивидуальные индексы. 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5248CBF9" w14:textId="77777777" w:rsidR="00445666" w:rsidRPr="00F13481" w:rsidRDefault="00445666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4DC5F5E2" w14:textId="77777777" w:rsidR="00445666" w:rsidRPr="00F13481" w:rsidRDefault="00445666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1F2963" w:rsidRPr="00F13481" w14:paraId="1BD18A7D" w14:textId="77777777" w:rsidTr="006C5959">
        <w:trPr>
          <w:trHeight w:val="204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F532D" w14:textId="77777777" w:rsidR="001F2963" w:rsidRPr="00F13481" w:rsidRDefault="001F2963" w:rsidP="0086294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C25" w14:textId="77777777" w:rsidR="001F2963" w:rsidRPr="00F13481" w:rsidRDefault="001F2963" w:rsidP="004962D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Общие индексы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08D2AFBD" w14:textId="77777777" w:rsidR="001F2963" w:rsidRPr="00F13481" w:rsidRDefault="001F2963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15ACA8B9" w14:textId="77777777" w:rsidR="001F2963" w:rsidRPr="00F13481" w:rsidRDefault="001F2963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4962DC" w:rsidRPr="00F13481" w14:paraId="7A258CCA" w14:textId="77777777" w:rsidTr="006C5959">
        <w:trPr>
          <w:trHeight w:val="98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AA99D" w14:textId="77777777" w:rsidR="004962DC" w:rsidRPr="00F13481" w:rsidRDefault="004962DC" w:rsidP="0086294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B76" w14:textId="77777777" w:rsidR="004962DC" w:rsidRPr="00F13481" w:rsidRDefault="004962DC" w:rsidP="004962D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/>
                <w:bCs/>
              </w:rPr>
              <w:t>Тематика практических занятий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24696606" w14:textId="77777777" w:rsidR="004962DC" w:rsidRPr="00F13481" w:rsidRDefault="004962DC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56" w:type="pct"/>
            <w:vMerge/>
            <w:vAlign w:val="center"/>
          </w:tcPr>
          <w:p w14:paraId="7A7BCAF2" w14:textId="77777777" w:rsidR="004962DC" w:rsidRPr="00F13481" w:rsidRDefault="004962DC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4962DC" w:rsidRPr="00F13481" w14:paraId="118197FA" w14:textId="77777777" w:rsidTr="006C5959">
        <w:trPr>
          <w:trHeight w:val="492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70A5C" w14:textId="77777777" w:rsidR="004962DC" w:rsidRPr="00F13481" w:rsidRDefault="004962DC" w:rsidP="0086294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154" w14:textId="77777777" w:rsidR="004962DC" w:rsidRPr="00F13481" w:rsidRDefault="004962DC" w:rsidP="004962D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 xml:space="preserve">Практическое занятие </w:t>
            </w:r>
            <w:r w:rsidR="00245714" w:rsidRPr="00F13481">
              <w:rPr>
                <w:rFonts w:ascii="Arial" w:hAnsi="Arial" w:cs="Arial"/>
                <w:bCs/>
              </w:rPr>
              <w:t>№</w:t>
            </w:r>
            <w:r w:rsidRPr="00F13481">
              <w:rPr>
                <w:rFonts w:ascii="Arial" w:hAnsi="Arial" w:cs="Arial"/>
                <w:bCs/>
              </w:rPr>
              <w:t>7. Выполнение заданий по определению индивидуальных, общих и средних индексов.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08F24F6B" w14:textId="77777777" w:rsidR="004962DC" w:rsidRPr="00F13481" w:rsidRDefault="00B34FDB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56" w:type="pct"/>
            <w:vMerge/>
            <w:vAlign w:val="center"/>
          </w:tcPr>
          <w:p w14:paraId="52DD5E90" w14:textId="77777777" w:rsidR="004962DC" w:rsidRPr="00F13481" w:rsidRDefault="004962DC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445666" w:rsidRPr="00F13481" w14:paraId="523CD606" w14:textId="77777777" w:rsidTr="006C5959">
        <w:trPr>
          <w:trHeight w:val="600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0073F" w14:textId="77777777" w:rsidR="00445666" w:rsidRPr="00F13481" w:rsidRDefault="00445666" w:rsidP="0086294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C2EC" w14:textId="77777777" w:rsidR="00445666" w:rsidRPr="00D350AC" w:rsidRDefault="00445666" w:rsidP="0044566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  <w:t>Самостоятельная работа</w:t>
            </w:r>
          </w:p>
          <w:p w14:paraId="01CC92B5" w14:textId="77777777" w:rsidR="006C5959" w:rsidRPr="00D350AC" w:rsidRDefault="00445666" w:rsidP="007E52E4">
            <w:pPr>
              <w:spacing w:after="0" w:line="240" w:lineRule="auto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8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. Расчет общих индексов агрегатной формы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. Расчет средних индексов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2024DB5C" w14:textId="77777777" w:rsidR="00445666" w:rsidRPr="00F13481" w:rsidRDefault="00445666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  <w:p w14:paraId="41002C56" w14:textId="77777777" w:rsidR="00445666" w:rsidRPr="00F13481" w:rsidRDefault="00445666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2</w:t>
            </w:r>
          </w:p>
          <w:p w14:paraId="3EB1C239" w14:textId="77777777" w:rsidR="006C5959" w:rsidRPr="00F13481" w:rsidRDefault="006C5959" w:rsidP="001F296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56" w:type="pct"/>
            <w:vMerge/>
            <w:vAlign w:val="center"/>
          </w:tcPr>
          <w:p w14:paraId="4474DC86" w14:textId="77777777" w:rsidR="00445666" w:rsidRPr="00F13481" w:rsidRDefault="00445666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5753E2" w:rsidRPr="00F13481" w14:paraId="47294F5F" w14:textId="77777777" w:rsidTr="006C5959">
        <w:trPr>
          <w:trHeight w:val="240"/>
        </w:trPr>
        <w:tc>
          <w:tcPr>
            <w:tcW w:w="8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B79C0" w14:textId="77777777" w:rsidR="005753E2" w:rsidRPr="00F13481" w:rsidRDefault="005753E2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Тема 2.4. Выборочное наблюдение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7EDD" w14:textId="77777777" w:rsidR="005753E2" w:rsidRPr="00F13481" w:rsidRDefault="005753E2" w:rsidP="0044566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left w:val="single" w:sz="4" w:space="0" w:color="auto"/>
            </w:tcBorders>
            <w:vAlign w:val="center"/>
          </w:tcPr>
          <w:p w14:paraId="0DD19C0A" w14:textId="77777777" w:rsidR="005753E2" w:rsidRPr="00F13481" w:rsidRDefault="005753E2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56" w:type="pct"/>
            <w:vMerge w:val="restart"/>
            <w:vAlign w:val="center"/>
          </w:tcPr>
          <w:p w14:paraId="3D5BD525" w14:textId="77777777" w:rsidR="005753E2" w:rsidRPr="00F13481" w:rsidRDefault="005753E2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01</w:t>
            </w:r>
          </w:p>
          <w:p w14:paraId="070CB80C" w14:textId="77777777" w:rsidR="005753E2" w:rsidRPr="00F13481" w:rsidRDefault="005753E2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02</w:t>
            </w:r>
          </w:p>
          <w:p w14:paraId="0DFD6267" w14:textId="77777777" w:rsidR="005753E2" w:rsidRPr="00F13481" w:rsidRDefault="005753E2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03</w:t>
            </w:r>
          </w:p>
          <w:p w14:paraId="4CB4CC2E" w14:textId="77777777" w:rsidR="005753E2" w:rsidRPr="00F13481" w:rsidRDefault="005753E2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04</w:t>
            </w:r>
          </w:p>
          <w:p w14:paraId="4F09D47B" w14:textId="77777777" w:rsidR="005753E2" w:rsidRPr="00F13481" w:rsidRDefault="005753E2" w:rsidP="006C59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hAnsi="Arial" w:cs="Arial"/>
                <w:color w:val="000000"/>
              </w:rPr>
              <w:t>ПК 2.1</w:t>
            </w:r>
          </w:p>
        </w:tc>
      </w:tr>
      <w:tr w:rsidR="005753E2" w:rsidRPr="00F13481" w14:paraId="5B0C2381" w14:textId="77777777" w:rsidTr="006C5959">
        <w:trPr>
          <w:trHeight w:val="324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6BD71" w14:textId="77777777" w:rsidR="005753E2" w:rsidRPr="00F13481" w:rsidRDefault="005753E2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47EE" w14:textId="77777777" w:rsidR="005753E2" w:rsidRPr="00F13481" w:rsidRDefault="005753E2" w:rsidP="004456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color w:val="231F20"/>
                <w:lang w:eastAsia="ru-RU"/>
              </w:rPr>
              <w:t>Понятие о выборочном методе наблюдения</w:t>
            </w:r>
          </w:p>
        </w:tc>
        <w:tc>
          <w:tcPr>
            <w:tcW w:w="379" w:type="pct"/>
            <w:vMerge/>
            <w:tcBorders>
              <w:left w:val="single" w:sz="4" w:space="0" w:color="auto"/>
            </w:tcBorders>
            <w:vAlign w:val="center"/>
          </w:tcPr>
          <w:p w14:paraId="558A51EC" w14:textId="77777777" w:rsidR="005753E2" w:rsidRPr="00F13481" w:rsidRDefault="005753E2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56" w:type="pct"/>
            <w:vMerge/>
            <w:vAlign w:val="center"/>
          </w:tcPr>
          <w:p w14:paraId="3675AA1E" w14:textId="77777777" w:rsidR="005753E2" w:rsidRPr="00F13481" w:rsidRDefault="005753E2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5753E2" w:rsidRPr="00F13481" w14:paraId="4FC639DA" w14:textId="77777777" w:rsidTr="006C5959">
        <w:trPr>
          <w:trHeight w:val="792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AE733" w14:textId="77777777" w:rsidR="005753E2" w:rsidRPr="00F13481" w:rsidRDefault="005753E2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97A" w14:textId="77777777" w:rsidR="005753E2" w:rsidRPr="00D350AC" w:rsidRDefault="005753E2" w:rsidP="005753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b/>
                <w:i/>
                <w:color w:val="231F20"/>
                <w:lang w:eastAsia="ru-RU"/>
              </w:rPr>
              <w:t>Самостоятельная работа</w:t>
            </w:r>
          </w:p>
          <w:p w14:paraId="79F51129" w14:textId="77777777" w:rsidR="000C0FE2" w:rsidRPr="00D350AC" w:rsidRDefault="005753E2" w:rsidP="00245714">
            <w:pPr>
              <w:spacing w:after="0" w:line="240" w:lineRule="auto"/>
              <w:rPr>
                <w:rFonts w:ascii="Arial" w:eastAsia="Times New Roman" w:hAnsi="Arial" w:cs="Arial"/>
                <w:i/>
                <w:color w:val="231F20"/>
                <w:lang w:eastAsia="ru-RU"/>
              </w:rPr>
            </w:pP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Самостоятельная работа №</w:t>
            </w:r>
            <w:r w:rsidR="007E52E4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9</w:t>
            </w:r>
            <w:r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>. Разработка программы</w:t>
            </w:r>
            <w:r w:rsidR="00F13481" w:rsidRPr="00D350AC">
              <w:rPr>
                <w:rFonts w:ascii="Arial" w:eastAsia="Times New Roman" w:hAnsi="Arial" w:cs="Arial"/>
                <w:i/>
                <w:color w:val="231F20"/>
                <w:lang w:eastAsia="ru-RU"/>
              </w:rPr>
              <w:t xml:space="preserve"> и плана выборочного наблюдения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49A05BEA" w14:textId="77777777" w:rsidR="000C0FE2" w:rsidRPr="00F13481" w:rsidRDefault="000C0FE2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  <w:p w14:paraId="27F2E9F7" w14:textId="77777777" w:rsidR="005753E2" w:rsidRPr="00F13481" w:rsidRDefault="005753E2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13481">
              <w:rPr>
                <w:rFonts w:ascii="Arial" w:hAnsi="Arial" w:cs="Arial"/>
                <w:bCs/>
              </w:rPr>
              <w:t>2</w:t>
            </w:r>
          </w:p>
          <w:p w14:paraId="2D0666EC" w14:textId="77777777" w:rsidR="000C0FE2" w:rsidRPr="00F13481" w:rsidRDefault="000C0FE2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56" w:type="pct"/>
            <w:vMerge/>
            <w:vAlign w:val="center"/>
          </w:tcPr>
          <w:p w14:paraId="69A73C6E" w14:textId="77777777" w:rsidR="005753E2" w:rsidRPr="00F13481" w:rsidRDefault="005753E2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6C5959" w:rsidRPr="00F13481" w14:paraId="01BB2EA9" w14:textId="77777777" w:rsidTr="006C5959">
        <w:trPr>
          <w:trHeight w:val="156"/>
        </w:trPr>
        <w:tc>
          <w:tcPr>
            <w:tcW w:w="8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A63DA3" w14:textId="77777777" w:rsidR="006C5959" w:rsidRPr="00F13481" w:rsidRDefault="006C5959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eastAsia="Times New Roman" w:hAnsi="Arial" w:cs="Arial"/>
                <w:bCs/>
                <w:lang w:eastAsia="ru-RU"/>
              </w:rPr>
              <w:t>Тема 2.5. Статистические изучение связи между явлениями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36BC" w14:textId="77777777" w:rsidR="006C5959" w:rsidRPr="00F13481" w:rsidRDefault="006C5959" w:rsidP="0044566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left w:val="single" w:sz="4" w:space="0" w:color="auto"/>
            </w:tcBorders>
            <w:vAlign w:val="center"/>
          </w:tcPr>
          <w:p w14:paraId="4A1B9DB2" w14:textId="6024237C" w:rsidR="006C5959" w:rsidRPr="00F13481" w:rsidRDefault="003D1983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56" w:type="pct"/>
            <w:vMerge w:val="restart"/>
            <w:vAlign w:val="center"/>
          </w:tcPr>
          <w:p w14:paraId="207D8684" w14:textId="77777777" w:rsidR="006C5959" w:rsidRPr="00F13481" w:rsidRDefault="006C5959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01</w:t>
            </w:r>
          </w:p>
          <w:p w14:paraId="0A9E290F" w14:textId="77777777" w:rsidR="006C5959" w:rsidRPr="00F13481" w:rsidRDefault="006C5959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02</w:t>
            </w:r>
          </w:p>
          <w:p w14:paraId="7099D347" w14:textId="77777777" w:rsidR="006C5959" w:rsidRPr="00F13481" w:rsidRDefault="006C5959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03</w:t>
            </w:r>
          </w:p>
          <w:p w14:paraId="584B38C9" w14:textId="77777777" w:rsidR="006C5959" w:rsidRPr="00F13481" w:rsidRDefault="006C5959" w:rsidP="006C59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13481">
              <w:rPr>
                <w:rFonts w:ascii="Arial" w:hAnsi="Arial" w:cs="Arial"/>
                <w:color w:val="000000"/>
              </w:rPr>
              <w:t>ОК 04</w:t>
            </w:r>
          </w:p>
          <w:p w14:paraId="58CE69BC" w14:textId="77777777" w:rsidR="006C5959" w:rsidRPr="00F13481" w:rsidRDefault="006C5959" w:rsidP="006C595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F13481">
              <w:rPr>
                <w:rFonts w:ascii="Arial" w:hAnsi="Arial" w:cs="Arial"/>
                <w:color w:val="000000"/>
              </w:rPr>
              <w:t>ПК 2.1</w:t>
            </w:r>
          </w:p>
        </w:tc>
      </w:tr>
      <w:tr w:rsidR="006C5959" w:rsidRPr="00F13481" w14:paraId="1B8DBC00" w14:textId="77777777" w:rsidTr="006C5959">
        <w:trPr>
          <w:trHeight w:val="216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9C950" w14:textId="77777777" w:rsidR="006C5959" w:rsidRPr="00F13481" w:rsidRDefault="006C5959" w:rsidP="00C12DAA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337" w14:textId="77777777" w:rsidR="006C5959" w:rsidRPr="00F13481" w:rsidRDefault="006C5959" w:rsidP="004456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lang w:eastAsia="ru-RU"/>
              </w:rPr>
            </w:pPr>
            <w:r w:rsidRPr="00F13481">
              <w:rPr>
                <w:rFonts w:ascii="Arial" w:eastAsia="Times New Roman" w:hAnsi="Arial" w:cs="Arial"/>
                <w:color w:val="231F20"/>
                <w:lang w:eastAsia="ru-RU"/>
              </w:rPr>
              <w:t>Виды связей, методы моделирования связей</w:t>
            </w:r>
          </w:p>
        </w:tc>
        <w:tc>
          <w:tcPr>
            <w:tcW w:w="379" w:type="pct"/>
            <w:vMerge/>
            <w:tcBorders>
              <w:left w:val="single" w:sz="4" w:space="0" w:color="auto"/>
            </w:tcBorders>
            <w:vAlign w:val="center"/>
          </w:tcPr>
          <w:p w14:paraId="65643BCE" w14:textId="77777777" w:rsidR="006C5959" w:rsidRPr="00F13481" w:rsidRDefault="006C5959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56" w:type="pct"/>
            <w:vMerge/>
            <w:vAlign w:val="center"/>
          </w:tcPr>
          <w:p w14:paraId="5157420D" w14:textId="77777777" w:rsidR="006C5959" w:rsidRPr="00F13481" w:rsidRDefault="006C5959" w:rsidP="004962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6C5959" w:rsidRPr="00F13481" w14:paraId="22FBAE83" w14:textId="77777777" w:rsidTr="006C5959">
        <w:trPr>
          <w:trHeight w:val="138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0639" w14:textId="77777777" w:rsidR="006C5959" w:rsidRPr="00F13481" w:rsidRDefault="006C5959" w:rsidP="006C595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pct"/>
            <w:tcBorders>
              <w:left w:val="single" w:sz="4" w:space="0" w:color="auto"/>
              <w:right w:val="single" w:sz="4" w:space="0" w:color="auto"/>
            </w:tcBorders>
          </w:tcPr>
          <w:p w14:paraId="5C65715A" w14:textId="77777777" w:rsidR="006C5959" w:rsidRPr="00F13481" w:rsidRDefault="006C5959" w:rsidP="007E52E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13481">
              <w:rPr>
                <w:rFonts w:ascii="Arial" w:hAnsi="Arial" w:cs="Arial"/>
                <w:b/>
                <w:bCs/>
              </w:rPr>
              <w:t>Промежуточная аттестация (</w:t>
            </w:r>
            <w:r w:rsidR="007E52E4" w:rsidRPr="00F13481">
              <w:rPr>
                <w:rFonts w:ascii="Arial" w:hAnsi="Arial" w:cs="Arial"/>
                <w:b/>
                <w:bCs/>
              </w:rPr>
              <w:t>контрольная работа</w:t>
            </w:r>
            <w:r w:rsidRPr="00F13481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3ABA6FD3" w14:textId="7AB54E32" w:rsidR="006C5959" w:rsidRPr="00F13481" w:rsidRDefault="003D1983" w:rsidP="00EF343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56" w:type="pct"/>
            <w:vAlign w:val="center"/>
          </w:tcPr>
          <w:p w14:paraId="1D60BB3C" w14:textId="77777777" w:rsidR="006C5959" w:rsidRPr="00F13481" w:rsidRDefault="006C5959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4962DC" w:rsidRPr="00F13481" w14:paraId="7B7C661B" w14:textId="77777777" w:rsidTr="003D1983">
        <w:trPr>
          <w:trHeight w:val="138"/>
        </w:trPr>
        <w:tc>
          <w:tcPr>
            <w:tcW w:w="888" w:type="pct"/>
            <w:tcBorders>
              <w:left w:val="single" w:sz="4" w:space="0" w:color="auto"/>
              <w:right w:val="single" w:sz="4" w:space="0" w:color="auto"/>
            </w:tcBorders>
          </w:tcPr>
          <w:p w14:paraId="2C629688" w14:textId="77777777" w:rsidR="004962DC" w:rsidRPr="00F13481" w:rsidRDefault="004962DC" w:rsidP="00862944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A90F" w14:textId="77777777" w:rsidR="004962DC" w:rsidRPr="00F13481" w:rsidRDefault="004962DC" w:rsidP="004962D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F13481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A3937E" w14:textId="2FCDF336" w:rsidR="004962DC" w:rsidRPr="00F13481" w:rsidRDefault="003D1983" w:rsidP="00EF34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</w:t>
            </w:r>
          </w:p>
        </w:tc>
        <w:tc>
          <w:tcPr>
            <w:tcW w:w="756" w:type="pct"/>
            <w:vAlign w:val="center"/>
          </w:tcPr>
          <w:p w14:paraId="145E29F5" w14:textId="77777777" w:rsidR="004962DC" w:rsidRPr="00F13481" w:rsidRDefault="004962DC" w:rsidP="00EF34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</w:tbl>
    <w:p w14:paraId="6E660C4C" w14:textId="77777777" w:rsidR="00CC50C1" w:rsidRPr="00F13481" w:rsidRDefault="00CC50C1" w:rsidP="00C963E1">
      <w:pPr>
        <w:rPr>
          <w:rFonts w:ascii="Arial" w:hAnsi="Arial" w:cs="Arial"/>
        </w:rPr>
      </w:pPr>
    </w:p>
    <w:p w14:paraId="5BF2AE6D" w14:textId="77777777" w:rsidR="00F01CCA" w:rsidRPr="00945362" w:rsidRDefault="00F01CCA" w:rsidP="00945362">
      <w:pPr>
        <w:rPr>
          <w:rFonts w:ascii="Arial" w:hAnsi="Arial" w:cs="Arial"/>
          <w:color w:val="FF0000"/>
          <w:sz w:val="20"/>
          <w:szCs w:val="20"/>
        </w:rPr>
        <w:sectPr w:rsidR="00F01CCA" w:rsidRPr="00945362" w:rsidSect="005753E2">
          <w:pgSz w:w="16838" w:h="11906" w:orient="landscape"/>
          <w:pgMar w:top="1135" w:right="820" w:bottom="993" w:left="1701" w:header="0" w:footer="0" w:gutter="0"/>
          <w:cols w:space="708"/>
        </w:sectPr>
      </w:pPr>
    </w:p>
    <w:p w14:paraId="081A7E51" w14:textId="77777777" w:rsidR="009802D3" w:rsidRPr="002B2534" w:rsidRDefault="009802D3" w:rsidP="002B2534">
      <w:pPr>
        <w:pStyle w:val="1"/>
        <w:jc w:val="center"/>
        <w:rPr>
          <w:rFonts w:ascii="Arial" w:hAnsi="Arial" w:cs="Arial"/>
          <w:b/>
          <w:sz w:val="22"/>
          <w:lang w:eastAsia="ru-RU"/>
        </w:rPr>
      </w:pPr>
      <w:r w:rsidRPr="002B2534">
        <w:rPr>
          <w:rFonts w:ascii="Arial" w:hAnsi="Arial" w:cs="Arial"/>
          <w:b/>
          <w:spacing w:val="1"/>
          <w:sz w:val="22"/>
          <w:lang w:eastAsia="ru-RU"/>
        </w:rPr>
        <w:lastRenderedPageBreak/>
        <w:t>3</w:t>
      </w:r>
      <w:r w:rsidRPr="002B2534">
        <w:rPr>
          <w:rFonts w:ascii="Arial" w:hAnsi="Arial" w:cs="Arial"/>
          <w:b/>
          <w:sz w:val="22"/>
          <w:lang w:eastAsia="ru-RU"/>
        </w:rPr>
        <w:t>.</w:t>
      </w:r>
      <w:r w:rsidRPr="002B2534">
        <w:rPr>
          <w:rFonts w:ascii="Arial" w:hAnsi="Arial" w:cs="Arial"/>
          <w:b/>
          <w:spacing w:val="1"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z w:val="22"/>
          <w:lang w:eastAsia="ru-RU"/>
        </w:rPr>
        <w:t>УСЛО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ВИЯ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Е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АЛИЗАЦИИ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П</w:t>
      </w:r>
      <w:r w:rsidR="002763E3" w:rsidRPr="002B2534">
        <w:rPr>
          <w:rFonts w:ascii="Arial" w:hAnsi="Arial" w:cs="Arial"/>
          <w:b/>
          <w:sz w:val="22"/>
          <w:lang w:eastAsia="ru-RU"/>
        </w:rPr>
        <w:t>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ГРАМ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МЫ</w:t>
      </w:r>
      <w:r w:rsidR="002763E3" w:rsidRPr="002B2534">
        <w:rPr>
          <w:rFonts w:ascii="Arial" w:hAnsi="Arial" w:cs="Arial"/>
          <w:b/>
          <w:spacing w:val="-2"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z w:val="22"/>
          <w:lang w:eastAsia="ru-RU"/>
        </w:rPr>
        <w:t>УЧЕБНОЙ ДИСЦИПЛИНЫ</w:t>
      </w:r>
    </w:p>
    <w:p w14:paraId="7B6CA06B" w14:textId="77777777" w:rsidR="009802D3" w:rsidRPr="002B2534" w:rsidRDefault="009802D3" w:rsidP="002B2534">
      <w:pPr>
        <w:pStyle w:val="1"/>
        <w:rPr>
          <w:rFonts w:ascii="Arial" w:hAnsi="Arial" w:cs="Arial"/>
          <w:sz w:val="18"/>
          <w:lang w:eastAsia="ru-RU"/>
        </w:rPr>
      </w:pPr>
    </w:p>
    <w:p w14:paraId="11533584" w14:textId="77777777" w:rsidR="009802D3" w:rsidRPr="002B2534" w:rsidRDefault="009802D3" w:rsidP="002B2534">
      <w:pPr>
        <w:pStyle w:val="1"/>
        <w:jc w:val="center"/>
        <w:rPr>
          <w:rFonts w:ascii="Arial" w:hAnsi="Arial" w:cs="Arial"/>
          <w:sz w:val="10"/>
          <w:szCs w:val="16"/>
          <w:lang w:eastAsia="ru-RU"/>
        </w:rPr>
      </w:pPr>
    </w:p>
    <w:p w14:paraId="4038BA2E" w14:textId="77777777" w:rsidR="009802D3" w:rsidRPr="00551D8F" w:rsidRDefault="009802D3" w:rsidP="00551D8F">
      <w:pPr>
        <w:pStyle w:val="1"/>
        <w:rPr>
          <w:rFonts w:ascii="Arial" w:hAnsi="Arial" w:cs="Arial"/>
          <w:b/>
          <w:sz w:val="22"/>
          <w:lang w:eastAsia="ru-RU"/>
        </w:rPr>
      </w:pPr>
      <w:r w:rsidRPr="00551D8F">
        <w:rPr>
          <w:rFonts w:ascii="Arial" w:hAnsi="Arial" w:cs="Arial"/>
          <w:b/>
          <w:spacing w:val="1"/>
          <w:sz w:val="22"/>
          <w:lang w:eastAsia="ru-RU"/>
        </w:rPr>
        <w:t>3.</w:t>
      </w:r>
      <w:r w:rsidRPr="00551D8F">
        <w:rPr>
          <w:rFonts w:ascii="Arial" w:hAnsi="Arial" w:cs="Arial"/>
          <w:b/>
          <w:sz w:val="22"/>
          <w:lang w:eastAsia="ru-RU"/>
        </w:rPr>
        <w:t>1. Тре</w:t>
      </w:r>
      <w:r w:rsidRPr="00551D8F">
        <w:rPr>
          <w:rFonts w:ascii="Arial" w:hAnsi="Arial" w:cs="Arial"/>
          <w:b/>
          <w:spacing w:val="-1"/>
          <w:sz w:val="22"/>
          <w:lang w:eastAsia="ru-RU"/>
        </w:rPr>
        <w:t>б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о</w:t>
      </w:r>
      <w:r w:rsidRPr="00551D8F">
        <w:rPr>
          <w:rFonts w:ascii="Arial" w:hAnsi="Arial" w:cs="Arial"/>
          <w:b/>
          <w:sz w:val="22"/>
          <w:lang w:eastAsia="ru-RU"/>
        </w:rPr>
        <w:t>ван</w:t>
      </w:r>
      <w:r w:rsidRPr="00551D8F">
        <w:rPr>
          <w:rFonts w:ascii="Arial" w:hAnsi="Arial" w:cs="Arial"/>
          <w:b/>
          <w:spacing w:val="2"/>
          <w:sz w:val="22"/>
          <w:lang w:eastAsia="ru-RU"/>
        </w:rPr>
        <w:t>и</w:t>
      </w:r>
      <w:r w:rsidRPr="00551D8F">
        <w:rPr>
          <w:rFonts w:ascii="Arial" w:hAnsi="Arial" w:cs="Arial"/>
          <w:b/>
          <w:sz w:val="22"/>
          <w:lang w:eastAsia="ru-RU"/>
        </w:rPr>
        <w:t>я к мин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им</w:t>
      </w:r>
      <w:r w:rsidRPr="00551D8F">
        <w:rPr>
          <w:rFonts w:ascii="Arial" w:hAnsi="Arial" w:cs="Arial"/>
          <w:b/>
          <w:sz w:val="22"/>
          <w:lang w:eastAsia="ru-RU"/>
        </w:rPr>
        <w:t>ал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ь</w:t>
      </w:r>
      <w:r w:rsidRPr="00551D8F">
        <w:rPr>
          <w:rFonts w:ascii="Arial" w:hAnsi="Arial" w:cs="Arial"/>
          <w:b/>
          <w:spacing w:val="-1"/>
          <w:sz w:val="22"/>
          <w:lang w:eastAsia="ru-RU"/>
        </w:rPr>
        <w:t>н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ом</w:t>
      </w:r>
      <w:r w:rsidRPr="00551D8F">
        <w:rPr>
          <w:rFonts w:ascii="Arial" w:hAnsi="Arial" w:cs="Arial"/>
          <w:b/>
          <w:sz w:val="22"/>
          <w:lang w:eastAsia="ru-RU"/>
        </w:rPr>
        <w:t>у мате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ри</w:t>
      </w:r>
      <w:r w:rsidRPr="00551D8F">
        <w:rPr>
          <w:rFonts w:ascii="Arial" w:hAnsi="Arial" w:cs="Arial"/>
          <w:b/>
          <w:sz w:val="22"/>
          <w:lang w:eastAsia="ru-RU"/>
        </w:rPr>
        <w:t>ал</w:t>
      </w:r>
      <w:r w:rsidRPr="00551D8F">
        <w:rPr>
          <w:rFonts w:ascii="Arial" w:hAnsi="Arial" w:cs="Arial"/>
          <w:b/>
          <w:spacing w:val="2"/>
          <w:sz w:val="22"/>
          <w:lang w:eastAsia="ru-RU"/>
        </w:rPr>
        <w:t>ь</w:t>
      </w:r>
      <w:r w:rsidRPr="00551D8F">
        <w:rPr>
          <w:rFonts w:ascii="Arial" w:hAnsi="Arial" w:cs="Arial"/>
          <w:b/>
          <w:sz w:val="22"/>
          <w:lang w:eastAsia="ru-RU"/>
        </w:rPr>
        <w:t>но-техни</w:t>
      </w:r>
      <w:r w:rsidRPr="00551D8F">
        <w:rPr>
          <w:rFonts w:ascii="Arial" w:hAnsi="Arial" w:cs="Arial"/>
          <w:b/>
          <w:spacing w:val="-1"/>
          <w:sz w:val="22"/>
          <w:lang w:eastAsia="ru-RU"/>
        </w:rPr>
        <w:t>ч</w:t>
      </w:r>
      <w:r w:rsidRPr="00551D8F">
        <w:rPr>
          <w:rFonts w:ascii="Arial" w:hAnsi="Arial" w:cs="Arial"/>
          <w:b/>
          <w:sz w:val="22"/>
          <w:lang w:eastAsia="ru-RU"/>
        </w:rPr>
        <w:t>ескому обеспе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ч</w:t>
      </w:r>
      <w:r w:rsidRPr="00551D8F">
        <w:rPr>
          <w:rFonts w:ascii="Arial" w:hAnsi="Arial" w:cs="Arial"/>
          <w:b/>
          <w:sz w:val="22"/>
          <w:lang w:eastAsia="ru-RU"/>
        </w:rPr>
        <w:t>ени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ю</w:t>
      </w:r>
    </w:p>
    <w:p w14:paraId="5B4B5D83" w14:textId="77777777" w:rsidR="009802D3" w:rsidRPr="002B2534" w:rsidRDefault="009802D3" w:rsidP="002B2534">
      <w:pPr>
        <w:pStyle w:val="1"/>
        <w:rPr>
          <w:rFonts w:ascii="Arial" w:hAnsi="Arial" w:cs="Arial"/>
          <w:sz w:val="10"/>
          <w:szCs w:val="16"/>
          <w:lang w:eastAsia="ru-RU"/>
        </w:rPr>
      </w:pPr>
    </w:p>
    <w:p w14:paraId="754F4C85" w14:textId="77777777" w:rsidR="00D566D7" w:rsidRPr="00D566D7" w:rsidRDefault="00D566D7" w:rsidP="00D566D7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D566D7">
        <w:rPr>
          <w:rFonts w:ascii="Arial" w:hAnsi="Arial" w:cs="Arial"/>
          <w:sz w:val="22"/>
          <w:lang w:eastAsia="ru-RU"/>
        </w:rPr>
        <w:t>Реализация программы предполагает наличие учебного кабинета математики.</w:t>
      </w:r>
    </w:p>
    <w:p w14:paraId="7E3773AA" w14:textId="77777777" w:rsidR="00D566D7" w:rsidRPr="00D566D7" w:rsidRDefault="00D566D7" w:rsidP="00D566D7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D566D7">
        <w:rPr>
          <w:rFonts w:ascii="Arial" w:hAnsi="Arial" w:cs="Arial"/>
          <w:sz w:val="22"/>
          <w:lang w:eastAsia="ru-RU"/>
        </w:rPr>
        <w:t xml:space="preserve">Оборудование учебного кабинета и рабочих мест кабинета: </w:t>
      </w:r>
    </w:p>
    <w:p w14:paraId="305D2995" w14:textId="77777777" w:rsidR="00D566D7" w:rsidRPr="00D566D7" w:rsidRDefault="00D566D7" w:rsidP="00D566D7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D566D7">
        <w:rPr>
          <w:rFonts w:ascii="Arial" w:hAnsi="Arial" w:cs="Arial"/>
          <w:sz w:val="22"/>
          <w:lang w:eastAsia="ru-RU"/>
        </w:rPr>
        <w:t>посадочные места по количеству обучающихся; рабочее место преподавателя;</w:t>
      </w:r>
    </w:p>
    <w:p w14:paraId="01111778" w14:textId="77777777" w:rsidR="00D566D7" w:rsidRPr="00D566D7" w:rsidRDefault="00D566D7" w:rsidP="00D566D7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D566D7">
        <w:rPr>
          <w:rFonts w:ascii="Arial" w:hAnsi="Arial" w:cs="Arial"/>
          <w:sz w:val="22"/>
          <w:lang w:eastAsia="ru-RU"/>
        </w:rPr>
        <w:t>справочно-методическая подборка и тематическая систематизация необходимой справочной литературы;</w:t>
      </w:r>
    </w:p>
    <w:p w14:paraId="07BDFE03" w14:textId="77777777" w:rsidR="004C5FFA" w:rsidRPr="002B2534" w:rsidRDefault="00D566D7" w:rsidP="00D566D7">
      <w:pPr>
        <w:pStyle w:val="1"/>
        <w:jc w:val="both"/>
        <w:rPr>
          <w:rFonts w:ascii="Arial" w:hAnsi="Arial" w:cs="Arial"/>
          <w:sz w:val="22"/>
          <w:lang w:eastAsia="ru-RU"/>
        </w:rPr>
      </w:pPr>
      <w:r w:rsidRPr="00D566D7">
        <w:rPr>
          <w:rFonts w:ascii="Arial" w:hAnsi="Arial" w:cs="Arial"/>
          <w:sz w:val="22"/>
          <w:lang w:eastAsia="ru-RU"/>
        </w:rPr>
        <w:t>Технические средства обучения: компьютер, мультимедиапроектор, телевизор.</w:t>
      </w:r>
    </w:p>
    <w:p w14:paraId="1EC65B09" w14:textId="77777777" w:rsidR="00D566D7" w:rsidRPr="00551D8F" w:rsidRDefault="00D566D7" w:rsidP="00551D8F">
      <w:pPr>
        <w:pStyle w:val="1"/>
        <w:rPr>
          <w:rFonts w:ascii="Arial" w:hAnsi="Arial" w:cs="Arial"/>
          <w:b/>
          <w:spacing w:val="1"/>
          <w:sz w:val="22"/>
          <w:lang w:eastAsia="ru-RU"/>
        </w:rPr>
      </w:pPr>
    </w:p>
    <w:p w14:paraId="3A9F321D" w14:textId="77777777" w:rsidR="009802D3" w:rsidRPr="00551D8F" w:rsidRDefault="009802D3" w:rsidP="00551D8F">
      <w:pPr>
        <w:pStyle w:val="1"/>
        <w:spacing w:after="240"/>
        <w:rPr>
          <w:rFonts w:ascii="Arial" w:hAnsi="Arial" w:cs="Arial"/>
          <w:b/>
          <w:sz w:val="22"/>
          <w:lang w:eastAsia="ru-RU"/>
        </w:rPr>
      </w:pPr>
      <w:r w:rsidRPr="00551D8F">
        <w:rPr>
          <w:rFonts w:ascii="Arial" w:hAnsi="Arial" w:cs="Arial"/>
          <w:b/>
          <w:spacing w:val="1"/>
          <w:sz w:val="22"/>
          <w:lang w:eastAsia="ru-RU"/>
        </w:rPr>
        <w:t>3.</w:t>
      </w:r>
      <w:r w:rsidRPr="00551D8F">
        <w:rPr>
          <w:rFonts w:ascii="Arial" w:hAnsi="Arial" w:cs="Arial"/>
          <w:b/>
          <w:sz w:val="22"/>
          <w:lang w:eastAsia="ru-RU"/>
        </w:rPr>
        <w:t>2. Информацион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н</w:t>
      </w:r>
      <w:r w:rsidRPr="00551D8F">
        <w:rPr>
          <w:rFonts w:ascii="Arial" w:hAnsi="Arial" w:cs="Arial"/>
          <w:b/>
          <w:sz w:val="22"/>
          <w:lang w:eastAsia="ru-RU"/>
        </w:rPr>
        <w:t xml:space="preserve">ое </w:t>
      </w:r>
      <w:r w:rsidRPr="00551D8F">
        <w:rPr>
          <w:rFonts w:ascii="Arial" w:hAnsi="Arial" w:cs="Arial"/>
          <w:b/>
          <w:spacing w:val="2"/>
          <w:sz w:val="22"/>
          <w:lang w:eastAsia="ru-RU"/>
        </w:rPr>
        <w:t>о</w:t>
      </w:r>
      <w:r w:rsidRPr="00551D8F">
        <w:rPr>
          <w:rFonts w:ascii="Arial" w:hAnsi="Arial" w:cs="Arial"/>
          <w:b/>
          <w:sz w:val="22"/>
          <w:lang w:eastAsia="ru-RU"/>
        </w:rPr>
        <w:t>б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еспече</w:t>
      </w:r>
      <w:r w:rsidRPr="00551D8F">
        <w:rPr>
          <w:rFonts w:ascii="Arial" w:hAnsi="Arial" w:cs="Arial"/>
          <w:b/>
          <w:sz w:val="22"/>
          <w:lang w:eastAsia="ru-RU"/>
        </w:rPr>
        <w:t>ние реа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л</w:t>
      </w:r>
      <w:r w:rsidRPr="00551D8F">
        <w:rPr>
          <w:rFonts w:ascii="Arial" w:hAnsi="Arial" w:cs="Arial"/>
          <w:b/>
          <w:sz w:val="22"/>
          <w:lang w:eastAsia="ru-RU"/>
        </w:rPr>
        <w:t xml:space="preserve">изации 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п</w:t>
      </w:r>
      <w:r w:rsidRPr="00551D8F">
        <w:rPr>
          <w:rFonts w:ascii="Arial" w:hAnsi="Arial" w:cs="Arial"/>
          <w:b/>
          <w:sz w:val="22"/>
          <w:lang w:eastAsia="ru-RU"/>
        </w:rPr>
        <w:t>р</w:t>
      </w:r>
      <w:r w:rsidRPr="00551D8F">
        <w:rPr>
          <w:rFonts w:ascii="Arial" w:hAnsi="Arial" w:cs="Arial"/>
          <w:b/>
          <w:spacing w:val="2"/>
          <w:sz w:val="22"/>
          <w:lang w:eastAsia="ru-RU"/>
        </w:rPr>
        <w:t>о</w:t>
      </w:r>
      <w:r w:rsidRPr="00551D8F">
        <w:rPr>
          <w:rFonts w:ascii="Arial" w:hAnsi="Arial" w:cs="Arial"/>
          <w:b/>
          <w:sz w:val="22"/>
          <w:lang w:eastAsia="ru-RU"/>
        </w:rPr>
        <w:t>г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р</w:t>
      </w:r>
      <w:r w:rsidRPr="00551D8F">
        <w:rPr>
          <w:rFonts w:ascii="Arial" w:hAnsi="Arial" w:cs="Arial"/>
          <w:b/>
          <w:sz w:val="22"/>
          <w:lang w:eastAsia="ru-RU"/>
        </w:rPr>
        <w:t>амм</w:t>
      </w:r>
      <w:r w:rsidRPr="00551D8F">
        <w:rPr>
          <w:rFonts w:ascii="Arial" w:hAnsi="Arial" w:cs="Arial"/>
          <w:b/>
          <w:spacing w:val="1"/>
          <w:sz w:val="22"/>
          <w:lang w:eastAsia="ru-RU"/>
        </w:rPr>
        <w:t>ы</w:t>
      </w:r>
    </w:p>
    <w:p w14:paraId="08524975" w14:textId="77777777" w:rsidR="004C5FFA" w:rsidRPr="002B2534" w:rsidRDefault="004C5FFA" w:rsidP="002B2534">
      <w:pPr>
        <w:pStyle w:val="1"/>
        <w:jc w:val="both"/>
        <w:rPr>
          <w:rFonts w:ascii="Arial" w:eastAsia="Times New Roman" w:hAnsi="Arial" w:cs="Arial"/>
          <w:sz w:val="22"/>
          <w:lang w:eastAsia="ru-RU"/>
        </w:rPr>
      </w:pPr>
      <w:r w:rsidRPr="002B2534">
        <w:rPr>
          <w:rFonts w:ascii="Arial" w:eastAsia="Times New Roman" w:hAnsi="Arial" w:cs="Arial"/>
          <w:bCs/>
          <w:sz w:val="22"/>
          <w:lang w:eastAsia="ru-RU"/>
        </w:rPr>
        <w:t>Для реализации программы библиотечный фонд образовательной организации имеет п</w:t>
      </w:r>
      <w:r w:rsidRPr="002B2534">
        <w:rPr>
          <w:rFonts w:ascii="Arial" w:eastAsia="Times New Roman" w:hAnsi="Arial" w:cs="Arial"/>
          <w:sz w:val="22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57D8D13D" w14:textId="77777777" w:rsidR="004C5FFA" w:rsidRPr="002B2534" w:rsidRDefault="004C5FFA" w:rsidP="002B2534">
      <w:pPr>
        <w:pStyle w:val="1"/>
        <w:rPr>
          <w:rFonts w:ascii="Arial" w:hAnsi="Arial" w:cs="Arial"/>
          <w:b/>
          <w:bCs/>
          <w:sz w:val="22"/>
        </w:rPr>
      </w:pPr>
    </w:p>
    <w:p w14:paraId="33DFF2CB" w14:textId="77777777" w:rsidR="009619EB" w:rsidRPr="002B2534" w:rsidRDefault="009619EB" w:rsidP="00551D8F">
      <w:pPr>
        <w:pStyle w:val="1"/>
        <w:spacing w:after="240"/>
        <w:rPr>
          <w:rFonts w:ascii="Arial" w:hAnsi="Arial" w:cs="Arial"/>
          <w:b/>
          <w:bCs/>
          <w:sz w:val="22"/>
        </w:rPr>
      </w:pPr>
      <w:r w:rsidRPr="002B2534">
        <w:rPr>
          <w:rFonts w:ascii="Arial" w:hAnsi="Arial" w:cs="Arial"/>
          <w:b/>
          <w:bCs/>
          <w:sz w:val="22"/>
        </w:rPr>
        <w:t>3.2.1 Основные источники</w:t>
      </w:r>
    </w:p>
    <w:p w14:paraId="31722339" w14:textId="4B78777F" w:rsidR="006C5959" w:rsidRPr="006C5959" w:rsidRDefault="006C5959" w:rsidP="006C595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Arial" w:eastAsia="Calibri" w:hAnsi="Arial" w:cs="Arial"/>
          <w:color w:val="000000"/>
        </w:rPr>
      </w:pPr>
      <w:r w:rsidRPr="006C5959">
        <w:rPr>
          <w:rFonts w:ascii="Arial" w:eastAsia="Calibri" w:hAnsi="Arial" w:cs="Arial"/>
        </w:rPr>
        <w:t xml:space="preserve">1.      </w:t>
      </w:r>
      <w:r w:rsidR="004013B6">
        <w:rPr>
          <w:rFonts w:ascii="Arial" w:hAnsi="Arial" w:cs="Arial"/>
        </w:rPr>
        <w:t>Ермасов, С. В. Экономика страховой организации: учебник  СПО / С. В. Ермасов – 8</w:t>
      </w:r>
      <w:r w:rsidR="004013B6" w:rsidRPr="007A7579">
        <w:rPr>
          <w:rFonts w:ascii="Arial" w:hAnsi="Arial" w:cs="Arial"/>
        </w:rPr>
        <w:t xml:space="preserve">-е изд., перераб. и доп. – </w:t>
      </w:r>
      <w:r w:rsidR="004013B6">
        <w:rPr>
          <w:rFonts w:ascii="Arial" w:hAnsi="Arial" w:cs="Arial"/>
        </w:rPr>
        <w:t>Москва: Издательство Юрайт, 2025. – 213</w:t>
      </w:r>
      <w:r w:rsidR="004013B6" w:rsidRPr="007A7579">
        <w:rPr>
          <w:rFonts w:ascii="Arial" w:hAnsi="Arial" w:cs="Arial"/>
        </w:rPr>
        <w:t xml:space="preserve"> с. – (Профессиональное образование). - Режим доступа: www.biblio-online.ru</w:t>
      </w:r>
      <w:r w:rsidRPr="006C5959">
        <w:rPr>
          <w:rFonts w:ascii="Arial" w:eastAsia="Calibri" w:hAnsi="Arial" w:cs="Arial"/>
          <w:color w:val="000000"/>
          <w:shd w:val="clear" w:color="FFFFFF" w:fill="FFFFFF"/>
        </w:rPr>
        <w:t>.</w:t>
      </w:r>
    </w:p>
    <w:p w14:paraId="2307A814" w14:textId="1AC77487" w:rsidR="006C5959" w:rsidRPr="006C5959" w:rsidRDefault="006C5959" w:rsidP="006C5959">
      <w:pPr>
        <w:widowControl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</w:rPr>
      </w:pPr>
    </w:p>
    <w:p w14:paraId="6590A40B" w14:textId="2C312F91" w:rsidR="004013B6" w:rsidRDefault="004013B6" w:rsidP="004013B6">
      <w:pPr>
        <w:pStyle w:val="1"/>
        <w:spacing w:after="240"/>
        <w:rPr>
          <w:rFonts w:ascii="Arial" w:hAnsi="Arial" w:cs="Arial"/>
          <w:b/>
          <w:bCs/>
          <w:sz w:val="22"/>
        </w:rPr>
      </w:pPr>
      <w:r w:rsidRPr="002B2534">
        <w:rPr>
          <w:rFonts w:ascii="Arial" w:hAnsi="Arial" w:cs="Arial"/>
          <w:b/>
          <w:bCs/>
          <w:sz w:val="22"/>
        </w:rPr>
        <w:t>3.2.</w:t>
      </w:r>
      <w:r>
        <w:rPr>
          <w:rFonts w:ascii="Arial" w:hAnsi="Arial" w:cs="Arial"/>
          <w:b/>
          <w:bCs/>
          <w:sz w:val="22"/>
        </w:rPr>
        <w:t>2</w:t>
      </w:r>
      <w:r w:rsidRPr="002B253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Дополнительные</w:t>
      </w:r>
      <w:r w:rsidRPr="002B2534">
        <w:rPr>
          <w:rFonts w:ascii="Arial" w:hAnsi="Arial" w:cs="Arial"/>
          <w:b/>
          <w:bCs/>
          <w:sz w:val="22"/>
        </w:rPr>
        <w:t xml:space="preserve"> источники</w:t>
      </w:r>
    </w:p>
    <w:p w14:paraId="75FA9D9F" w14:textId="7842AD0F" w:rsidR="004013B6" w:rsidRPr="004013B6" w:rsidRDefault="004013B6" w:rsidP="004013B6">
      <w:r>
        <w:rPr>
          <w:rFonts w:ascii="Arial" w:hAnsi="Arial" w:cs="Arial"/>
        </w:rPr>
        <w:t xml:space="preserve">          </w:t>
      </w:r>
      <w:bookmarkStart w:id="8" w:name="_GoBack"/>
      <w:bookmarkEnd w:id="8"/>
      <w:r>
        <w:rPr>
          <w:rFonts w:ascii="Arial" w:hAnsi="Arial" w:cs="Arial"/>
        </w:rPr>
        <w:t xml:space="preserve">1. </w:t>
      </w:r>
      <w:r w:rsidRPr="00C2752A">
        <w:rPr>
          <w:rFonts w:ascii="Arial" w:hAnsi="Arial" w:cs="Arial"/>
        </w:rPr>
        <w:t xml:space="preserve">Налоги и налогообложение [Электронный ресурс] : учебник и практикум для СПО / под ред. Г. Б. Поляка, Е. Е. Смирновой. - 5-е изд., перераб. и доп. - Москва :  Юрайт, 2025. - 433 с. - (Профессиональное образование). - </w:t>
      </w:r>
      <w:r w:rsidRPr="00C2752A">
        <w:rPr>
          <w:rFonts w:ascii="Arial" w:hAnsi="Arial" w:cs="Arial"/>
          <w:bCs/>
        </w:rPr>
        <w:t>URL</w:t>
      </w:r>
      <w:r w:rsidRPr="00C2752A">
        <w:rPr>
          <w:rFonts w:ascii="Arial" w:hAnsi="Arial" w:cs="Arial"/>
        </w:rPr>
        <w:t>: www.biblio-online.ru</w:t>
      </w:r>
    </w:p>
    <w:p w14:paraId="77C7C946" w14:textId="77777777" w:rsidR="004C5FFA" w:rsidRPr="002B2534" w:rsidRDefault="004C5FFA" w:rsidP="002B2534">
      <w:pPr>
        <w:pStyle w:val="1"/>
        <w:rPr>
          <w:rFonts w:ascii="Arial" w:eastAsia="Times New Roman" w:hAnsi="Arial" w:cs="Arial"/>
          <w:sz w:val="22"/>
          <w:lang w:eastAsia="ru-RU"/>
        </w:rPr>
      </w:pPr>
    </w:p>
    <w:p w14:paraId="4681839B" w14:textId="77777777" w:rsidR="00D566D7" w:rsidRDefault="00D566D7">
      <w:pPr>
        <w:rPr>
          <w:rFonts w:ascii="Arial" w:eastAsia="Calibri" w:hAnsi="Arial" w:cs="Arial"/>
          <w:b/>
          <w:szCs w:val="24"/>
          <w:lang w:eastAsia="ru-RU"/>
        </w:rPr>
      </w:pPr>
      <w:r>
        <w:rPr>
          <w:rFonts w:ascii="Arial" w:hAnsi="Arial" w:cs="Arial"/>
          <w:b/>
          <w:lang w:eastAsia="ru-RU"/>
        </w:rPr>
        <w:br w:type="page"/>
      </w:r>
    </w:p>
    <w:p w14:paraId="71A2B0D7" w14:textId="77777777" w:rsidR="004C5FFA" w:rsidRPr="002B2534" w:rsidRDefault="007257D4" w:rsidP="006C5959">
      <w:pPr>
        <w:pStyle w:val="1"/>
        <w:spacing w:after="240"/>
        <w:ind w:left="360" w:firstLine="0"/>
        <w:jc w:val="center"/>
        <w:rPr>
          <w:rFonts w:ascii="Arial" w:hAnsi="Arial" w:cs="Arial"/>
          <w:b/>
          <w:sz w:val="22"/>
          <w:lang w:eastAsia="ru-RU"/>
        </w:rPr>
      </w:pPr>
      <w:r>
        <w:rPr>
          <w:rFonts w:ascii="Arial" w:hAnsi="Arial" w:cs="Arial"/>
          <w:b/>
          <w:sz w:val="22"/>
          <w:lang w:eastAsia="ru-RU"/>
        </w:rPr>
        <w:lastRenderedPageBreak/>
        <w:t xml:space="preserve">4. </w:t>
      </w:r>
      <w:r w:rsidR="002763E3" w:rsidRPr="002B2534">
        <w:rPr>
          <w:rFonts w:ascii="Arial" w:hAnsi="Arial" w:cs="Arial"/>
          <w:b/>
          <w:sz w:val="22"/>
          <w:lang w:eastAsia="ru-RU"/>
        </w:rPr>
        <w:t>К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НТ</w:t>
      </w:r>
      <w:r w:rsidR="002763E3" w:rsidRPr="002B2534">
        <w:rPr>
          <w:rFonts w:ascii="Arial" w:hAnsi="Arial" w:cs="Arial"/>
          <w:b/>
          <w:spacing w:val="-1"/>
          <w:sz w:val="22"/>
          <w:lang w:eastAsia="ru-RU"/>
        </w:rPr>
        <w:t>Р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ОЛЬ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И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ЦЕ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Н</w:t>
      </w:r>
      <w:r w:rsidR="002763E3" w:rsidRPr="002B2534">
        <w:rPr>
          <w:rFonts w:ascii="Arial" w:hAnsi="Arial" w:cs="Arial"/>
          <w:b/>
          <w:sz w:val="22"/>
          <w:lang w:eastAsia="ru-RU"/>
        </w:rPr>
        <w:t>КА 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Е</w:t>
      </w:r>
      <w:r w:rsidR="002763E3" w:rsidRPr="002B2534">
        <w:rPr>
          <w:rFonts w:ascii="Arial" w:hAnsi="Arial" w:cs="Arial"/>
          <w:b/>
          <w:sz w:val="22"/>
          <w:lang w:eastAsia="ru-RU"/>
        </w:rPr>
        <w:t>ЗУ</w:t>
      </w:r>
      <w:r w:rsidR="002763E3" w:rsidRPr="002B2534">
        <w:rPr>
          <w:rFonts w:ascii="Arial" w:hAnsi="Arial" w:cs="Arial"/>
          <w:b/>
          <w:spacing w:val="2"/>
          <w:sz w:val="22"/>
          <w:lang w:eastAsia="ru-RU"/>
        </w:rPr>
        <w:t>ЛЬ</w:t>
      </w:r>
      <w:r w:rsidR="002763E3" w:rsidRPr="002B2534">
        <w:rPr>
          <w:rFonts w:ascii="Arial" w:hAnsi="Arial" w:cs="Arial"/>
          <w:b/>
          <w:sz w:val="22"/>
          <w:lang w:eastAsia="ru-RU"/>
        </w:rPr>
        <w:t>ТАТОВ ОСВОЕНИ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Я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 xml:space="preserve">УЧЕБНОЙ </w:t>
      </w:r>
      <w:r w:rsidR="002763E3" w:rsidRPr="002B2534">
        <w:rPr>
          <w:rFonts w:ascii="Arial" w:hAnsi="Arial" w:cs="Arial"/>
          <w:b/>
          <w:sz w:val="22"/>
          <w:lang w:eastAsia="ru-RU"/>
        </w:rPr>
        <w:t>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50"/>
        <w:gridCol w:w="3142"/>
        <w:gridCol w:w="3053"/>
      </w:tblGrid>
      <w:tr w:rsidR="006C5959" w:rsidRPr="00F13481" w14:paraId="350B168C" w14:textId="77777777" w:rsidTr="006C5959">
        <w:tc>
          <w:tcPr>
            <w:tcW w:w="3190" w:type="dxa"/>
          </w:tcPr>
          <w:p w14:paraId="096718A7" w14:textId="77777777" w:rsidR="006C5959" w:rsidRPr="00F13481" w:rsidRDefault="006C5959" w:rsidP="006C5959">
            <w:pPr>
              <w:pStyle w:val="1"/>
              <w:ind w:firstLin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b/>
                <w:sz w:val="22"/>
                <w:szCs w:val="22"/>
                <w:lang w:eastAsia="ru-RU"/>
              </w:rPr>
              <w:lastRenderedPageBreak/>
              <w:t>Результаты обучения</w:t>
            </w:r>
          </w:p>
        </w:tc>
        <w:tc>
          <w:tcPr>
            <w:tcW w:w="3190" w:type="dxa"/>
          </w:tcPr>
          <w:p w14:paraId="53296B8D" w14:textId="77777777" w:rsidR="006C5959" w:rsidRPr="00F13481" w:rsidRDefault="006C5959" w:rsidP="006C5959">
            <w:pPr>
              <w:pStyle w:val="1"/>
              <w:ind w:firstLin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Критерии оценки</w:t>
            </w:r>
          </w:p>
        </w:tc>
        <w:tc>
          <w:tcPr>
            <w:tcW w:w="3191" w:type="dxa"/>
          </w:tcPr>
          <w:p w14:paraId="770FD27E" w14:textId="77777777" w:rsidR="006C5959" w:rsidRPr="00F13481" w:rsidRDefault="006C5959" w:rsidP="006C5959">
            <w:pPr>
              <w:pStyle w:val="1"/>
              <w:ind w:firstLin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Формы и методы оценки</w:t>
            </w:r>
          </w:p>
        </w:tc>
      </w:tr>
      <w:tr w:rsidR="006C5959" w:rsidRPr="00F13481" w14:paraId="2EDBCE6E" w14:textId="77777777" w:rsidTr="006C5959">
        <w:tc>
          <w:tcPr>
            <w:tcW w:w="3190" w:type="dxa"/>
          </w:tcPr>
          <w:p w14:paraId="056CCC8F" w14:textId="77777777" w:rsidR="006C5959" w:rsidRPr="00F13481" w:rsidRDefault="006C5959" w:rsidP="006C5959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Освоенные знания:</w:t>
            </w:r>
          </w:p>
          <w:p w14:paraId="39F0394E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актуальный профессиональный и социальный контекст; </w:t>
            </w:r>
          </w:p>
          <w:p w14:paraId="4FD33762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основные источники информации и ресурсы для решения задач в профессиональном и социальном контексте; </w:t>
            </w:r>
          </w:p>
          <w:p w14:paraId="75008077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структура плана для решения задач в области математических и статистических методов в страховании.</w:t>
            </w:r>
          </w:p>
          <w:p w14:paraId="2F4D5B94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номенклатура информационных источников, применяемых в профессиональной деятельности; </w:t>
            </w:r>
          </w:p>
          <w:p w14:paraId="45BF0A77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приемы структурирования информации; </w:t>
            </w:r>
          </w:p>
          <w:p w14:paraId="4D015EEE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современные цифровые средства и программное обеспечение, порядок их применения при поиске и анализе информации;</w:t>
            </w:r>
          </w:p>
          <w:p w14:paraId="48A3B949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формат результатов поиска информации для выполнения задач в области математических и статистических методов в страховании.</w:t>
            </w:r>
          </w:p>
          <w:p w14:paraId="4C0803C7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содержание актуальной нормативно-правовой документации; </w:t>
            </w:r>
          </w:p>
          <w:p w14:paraId="6A85D676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современная научная и профессиональная терминология; </w:t>
            </w:r>
          </w:p>
          <w:p w14:paraId="2B815FA9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возможные траектории профессионального развития и самообразования; </w:t>
            </w:r>
          </w:p>
          <w:p w14:paraId="1D3F945D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основы предпринимательской деятельности; правила разработки бизнес-планов; порядок выстраивания презентации; </w:t>
            </w:r>
          </w:p>
          <w:p w14:paraId="2B2B6F94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знания по финансовой грамотности в области математических и </w:t>
            </w:r>
            <w:r w:rsidRPr="00F13481">
              <w:rPr>
                <w:rFonts w:ascii="Arial" w:hAnsi="Arial" w:cs="Arial"/>
                <w:lang w:eastAsia="ru-RU"/>
              </w:rPr>
              <w:lastRenderedPageBreak/>
              <w:t>статистических методов в страховании.</w:t>
            </w:r>
          </w:p>
          <w:p w14:paraId="3C6458A8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психологические основы деятельности коллектива, психологические особенности личности; </w:t>
            </w:r>
          </w:p>
          <w:p w14:paraId="70AA0157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основы проектной деятельности при взаимодействии в коллективе и команде в ходе профессиональной деятельности, связанной с применением математических и статистических методов в страховании.</w:t>
            </w:r>
          </w:p>
          <w:p w14:paraId="45025E6A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основы оценки страховых рисков и определения условий страхования; </w:t>
            </w:r>
          </w:p>
          <w:p w14:paraId="06ECF36F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структура страхового тарифа, его основные элементы и их назначение; </w:t>
            </w:r>
          </w:p>
          <w:p w14:paraId="4B43A484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принципы расчета страховой премии по имущественным видам страхования; </w:t>
            </w:r>
          </w:p>
          <w:p w14:paraId="7D0B48D2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принципы расчета страховой премии по личному страхованию.</w:t>
            </w:r>
          </w:p>
          <w:p w14:paraId="34F59D92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 </w:t>
            </w:r>
          </w:p>
          <w:p w14:paraId="4DAAB87D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принципы и технику осуществления статистических и социологических опросов различных групп респондентов; </w:t>
            </w:r>
          </w:p>
          <w:p w14:paraId="29747412" w14:textId="77777777" w:rsidR="006C5959" w:rsidRPr="00F13481" w:rsidRDefault="006C5959" w:rsidP="006C5959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принципы и технику формирования массивов первичных статистических документов; </w:t>
            </w:r>
          </w:p>
          <w:p w14:paraId="73959626" w14:textId="77777777" w:rsidR="006C5959" w:rsidRPr="00F13481" w:rsidRDefault="006C5959" w:rsidP="00F13481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методы логического и арифметического контроля качества первичных статистических данных в страховании.</w:t>
            </w:r>
          </w:p>
        </w:tc>
        <w:tc>
          <w:tcPr>
            <w:tcW w:w="3190" w:type="dxa"/>
          </w:tcPr>
          <w:p w14:paraId="4CAE382C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высокий уровень подготовленности, характерную мыслительную деятельность, наличие направленности познавательной деятельности и устойчивые знания в области математических и статистических методов в страховании.</w:t>
            </w:r>
          </w:p>
          <w:p w14:paraId="52ADE04D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понимание структурной упорядоченности представления информации; демонстрирует знаний о необходимых требованиях к оформлению результатов поиска информации; демонстрирует знания о выборе эффективных цифровых технологий для поиска информации в области математических и статистических методов в страховании.</w:t>
            </w:r>
          </w:p>
          <w:p w14:paraId="7382CE86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понимания важности использования актуальной нормативно-правовой документации и современной научной и профессиональной терминологии;</w:t>
            </w:r>
          </w:p>
          <w:p w14:paraId="7C39E1BD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понимание подхода к выбору эффективной траектории профессионального развития и самообразования;</w:t>
            </w:r>
          </w:p>
          <w:p w14:paraId="539601A0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понимание важности использования знаний по финансовой грамотности в области статистики и страхования.</w:t>
            </w:r>
          </w:p>
          <w:p w14:paraId="3CC93B9B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 xml:space="preserve">демонстрирует знания психологических основ деятельности коллектива и психологических особенностей личности; </w:t>
            </w:r>
          </w:p>
          <w:p w14:paraId="0F00730B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понимание проектной деятельности для эффективного взаимодействия и работы в коллективе и команде в ходе профессиональной деятельности в области статистики и страхования.</w:t>
            </w:r>
          </w:p>
          <w:p w14:paraId="1F4A1649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 xml:space="preserve">демонстрирует знания основ оценки страховых рисков; </w:t>
            </w:r>
          </w:p>
          <w:p w14:paraId="7845A537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- демонстрирует понимание принципов определения страховой стоимости в имущественном страховании, структуры страхового тарифа, его основных элементов и их назначение; </w:t>
            </w:r>
          </w:p>
          <w:p w14:paraId="22E01FC0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 xml:space="preserve">демонстрирует понимание принципов расчета страховой премии по имущественным и личным видам страхования </w:t>
            </w:r>
          </w:p>
          <w:p w14:paraId="0B2ECA77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 xml:space="preserve">демонстрирует знания методов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  </w:t>
            </w:r>
          </w:p>
          <w:p w14:paraId="1D19F62C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понимание нормативных правовых актов и методических документов по проведению анкетирования и интервьюирования в целях сбора первичных статистических и социологических данных.</w:t>
            </w:r>
          </w:p>
          <w:p w14:paraId="0805BFA5" w14:textId="77777777" w:rsidR="006C5959" w:rsidRPr="00F13481" w:rsidRDefault="006C5959" w:rsidP="00F36423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3191" w:type="dxa"/>
          </w:tcPr>
          <w:p w14:paraId="5F95BF42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0ED72829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оценка результатов </w:t>
            </w:r>
          </w:p>
          <w:p w14:paraId="6F2C76EC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устного и письменного </w:t>
            </w:r>
          </w:p>
          <w:p w14:paraId="17DB2742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тестирования, решения </w:t>
            </w:r>
          </w:p>
          <w:p w14:paraId="4D7DDBA1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кейсов, письменных </w:t>
            </w:r>
          </w:p>
          <w:p w14:paraId="705F825B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заданий и пр.</w:t>
            </w:r>
          </w:p>
          <w:p w14:paraId="1B18D938" w14:textId="77777777" w:rsidR="00F36423" w:rsidRPr="00F13481" w:rsidRDefault="00F36423" w:rsidP="00F36423">
            <w:pPr>
              <w:rPr>
                <w:rFonts w:ascii="Arial" w:hAnsi="Arial" w:cs="Arial"/>
                <w:lang w:eastAsia="ru-RU"/>
              </w:rPr>
            </w:pPr>
          </w:p>
          <w:p w14:paraId="2351EC13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Промежуточная </w:t>
            </w:r>
          </w:p>
          <w:p w14:paraId="18DA4742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аттестация: </w:t>
            </w:r>
          </w:p>
          <w:p w14:paraId="08EC64DB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оценка выполнения </w:t>
            </w:r>
          </w:p>
          <w:p w14:paraId="6FE5C9AC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заданий на </w:t>
            </w:r>
          </w:p>
          <w:p w14:paraId="5D76BA74" w14:textId="77777777" w:rsidR="006C5959" w:rsidRPr="00F13481" w:rsidRDefault="00431036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контрольной работе</w:t>
            </w:r>
            <w:r w:rsidR="00F36423" w:rsidRPr="00F13481">
              <w:rPr>
                <w:rFonts w:ascii="Arial" w:hAnsi="Arial" w:cs="Arial"/>
                <w:sz w:val="22"/>
                <w:szCs w:val="22"/>
                <w:lang w:eastAsia="ru-RU"/>
              </w:rPr>
              <w:t>.</w:t>
            </w:r>
          </w:p>
        </w:tc>
      </w:tr>
      <w:tr w:rsidR="006C5959" w:rsidRPr="00F13481" w14:paraId="26ADEEDB" w14:textId="77777777" w:rsidTr="006C5959">
        <w:tc>
          <w:tcPr>
            <w:tcW w:w="3190" w:type="dxa"/>
          </w:tcPr>
          <w:p w14:paraId="418B2714" w14:textId="77777777" w:rsidR="006C5959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Освоенные умения:</w:t>
            </w:r>
          </w:p>
          <w:p w14:paraId="1267114C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распознавать и анализировать задачу в профессиональном и социальном контексте, выделять этапы ее решения; </w:t>
            </w:r>
          </w:p>
          <w:p w14:paraId="170F3AB9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выявлять и эффективно искать информацию, необходимую для решения задачи; </w:t>
            </w:r>
          </w:p>
          <w:p w14:paraId="3E4C81D5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составлять план действия; </w:t>
            </w:r>
          </w:p>
          <w:p w14:paraId="181D8BD1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определять необходимые ресурсы; реализовывать план решения задач в области математических и статистических методов в страховании.</w:t>
            </w:r>
          </w:p>
          <w:p w14:paraId="408996AF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определять необходимые источники информации; </w:t>
            </w:r>
          </w:p>
          <w:p w14:paraId="79669588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использовать различные цифровые средства и современное программное обеспечение для поиска информации; </w:t>
            </w:r>
          </w:p>
          <w:p w14:paraId="6F837A10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</w:p>
          <w:p w14:paraId="21EEBB2A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оформлять результаты поиска для выполнения задач в области математических и статистических методов в страховании.</w:t>
            </w:r>
          </w:p>
          <w:p w14:paraId="5E8EFDC4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определять актуальность нормативно-правовой документации в профессиональной деятельности;</w:t>
            </w:r>
          </w:p>
          <w:p w14:paraId="2EAA3B4B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применять современную научную профессиональную терминологию; </w:t>
            </w:r>
          </w:p>
          <w:p w14:paraId="53B18616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определять и выстраивать траектории профессионального развития и самообразования при планировании собственного </w:t>
            </w:r>
            <w:r w:rsidRPr="00F13481">
              <w:rPr>
                <w:rFonts w:ascii="Arial" w:hAnsi="Arial" w:cs="Arial"/>
                <w:lang w:eastAsia="ru-RU"/>
              </w:rPr>
              <w:lastRenderedPageBreak/>
              <w:t>профессионального и личностного развития, предпринимательской деятельности в профессиональной области;</w:t>
            </w:r>
          </w:p>
          <w:p w14:paraId="5C71CBAA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использовать знания по финансовой грамотности в области математических и статистических методов в страховании.</w:t>
            </w:r>
          </w:p>
          <w:p w14:paraId="149F1226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организовывать работу коллектива и команды; </w:t>
            </w:r>
          </w:p>
          <w:p w14:paraId="35880A08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взаимодействовать с коллегами, руководством, клиентами в ходе профессиональной деятельности, связанной с применением математических и статистических методов в страховании.</w:t>
            </w:r>
          </w:p>
          <w:p w14:paraId="3EF5A0A9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оценивать страховые риски для объекта страхования; </w:t>
            </w:r>
          </w:p>
          <w:p w14:paraId="70213F5F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рассчитывать страховую премию по договорам имущественного страхования; </w:t>
            </w:r>
          </w:p>
          <w:p w14:paraId="46890065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рассчитывать страховую премию по договорам личного страхования, в том числе по договорам страхования жизни.</w:t>
            </w:r>
          </w:p>
          <w:p w14:paraId="10E0F74A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формировать массивы первичных отчетных документов; </w:t>
            </w:r>
          </w:p>
          <w:p w14:paraId="217B8822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 xml:space="preserve">контролировать правильность первичных статистических данных путем осуществления логического и арифметического контроля показателей; </w:t>
            </w:r>
          </w:p>
          <w:p w14:paraId="1B224750" w14:textId="77777777" w:rsidR="00F36423" w:rsidRPr="00F13481" w:rsidRDefault="00F36423" w:rsidP="00F36423">
            <w:pPr>
              <w:jc w:val="both"/>
              <w:rPr>
                <w:rFonts w:ascii="Arial" w:hAnsi="Arial" w:cs="Arial"/>
                <w:lang w:eastAsia="ru-RU"/>
              </w:rPr>
            </w:pPr>
            <w:r w:rsidRPr="00F13481">
              <w:rPr>
                <w:rFonts w:ascii="Arial" w:hAnsi="Arial" w:cs="Arial"/>
                <w:lang w:eastAsia="ru-RU"/>
              </w:rPr>
              <w:t>-</w:t>
            </w:r>
            <w:r w:rsidRPr="00F13481">
              <w:rPr>
                <w:rFonts w:ascii="Arial" w:hAnsi="Arial" w:cs="Arial"/>
                <w:lang w:eastAsia="ru-RU"/>
              </w:rPr>
              <w:tab/>
              <w:t>собирать и анализировать исходные данные, необходимые для расчета финансово-экономических показателей, характеризующих деятельность страховой организации.</w:t>
            </w:r>
          </w:p>
        </w:tc>
        <w:tc>
          <w:tcPr>
            <w:tcW w:w="3190" w:type="dxa"/>
          </w:tcPr>
          <w:p w14:paraId="0D167C11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умения своевременно и точно распознавать задачу в профессиональном и социальном контексте в области статистики и страхования.</w:t>
            </w:r>
          </w:p>
          <w:p w14:paraId="32A24DE7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 xml:space="preserve">демонстрирует обоснованное применение методов решения профессиональных задач в области статистики и страхования. </w:t>
            </w:r>
          </w:p>
          <w:p w14:paraId="17935376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умения определять необходимые источники информации; структурировать получаемую информацию.</w:t>
            </w:r>
          </w:p>
          <w:p w14:paraId="09F5A6B8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поиск, анализ и интерпретацию полученной информации с использованием современного программного обеспечения и цифровых средств для качественного выполнения профессиональных задач в области статистики и страхования.</w:t>
            </w:r>
          </w:p>
          <w:p w14:paraId="300993F2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интерес к актуальному развитию профессиональной отрасли; демонстрирует выстраивание траектории профессионального развития и самообразования, планирования повышения квалификации в профессиональной области.</w:t>
            </w:r>
          </w:p>
          <w:p w14:paraId="7A7D801B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способности к организации самостоятельных занятий при изучении общепрофессиональной дисциплины.</w:t>
            </w:r>
          </w:p>
          <w:p w14:paraId="3BA879CE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умения представлять собственные проекты в предпринимательской деятельности;</w:t>
            </w:r>
          </w:p>
          <w:p w14:paraId="4955A030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 xml:space="preserve">демонстрирует применение знаний по 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финансовой грамотности в области статистики и страхования.</w:t>
            </w:r>
          </w:p>
          <w:p w14:paraId="74EF2ECC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умения сотрудничать при работе в команде и в коллективе с обучающимися, преподавателями и представителями работодателей в процессе обучения основам статистики и страхования.</w:t>
            </w:r>
          </w:p>
          <w:p w14:paraId="16E32E64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умения оценивать страховые риски для объекта страхования;</w:t>
            </w:r>
          </w:p>
          <w:p w14:paraId="2477638F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умения рассчитывать размер страховой стоимости по договорам имущественного и личного страхования</w:t>
            </w:r>
          </w:p>
          <w:p w14:paraId="13332564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 xml:space="preserve">демонстрирует умения формировать массивы первичных отчетных документов; </w:t>
            </w:r>
          </w:p>
          <w:p w14:paraId="2C2E28E6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 xml:space="preserve">демонстрирует умения контролировать правильность первичных статистических данных путем осуществления логического и арифметического контроля показателей; </w:t>
            </w:r>
          </w:p>
          <w:p w14:paraId="01E3C28B" w14:textId="77777777" w:rsidR="006C5959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-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ab/>
              <w:t>демонстрирует умения собирать и анализировать исходные данные, необходимые для расчета финансово-экономических показателей, характеризующих деятельность страховой организации.</w:t>
            </w:r>
          </w:p>
        </w:tc>
        <w:tc>
          <w:tcPr>
            <w:tcW w:w="3191" w:type="dxa"/>
          </w:tcPr>
          <w:p w14:paraId="19AB10CF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52B0A586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оценка результатов </w:t>
            </w:r>
          </w:p>
          <w:p w14:paraId="5DCAEBBB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устного и письменного </w:t>
            </w:r>
          </w:p>
          <w:p w14:paraId="4CC24DE8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тестирования, решения </w:t>
            </w:r>
          </w:p>
          <w:p w14:paraId="5533A97A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кейсов, письменных </w:t>
            </w:r>
          </w:p>
          <w:p w14:paraId="39F99240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заданий и пр.</w:t>
            </w:r>
          </w:p>
          <w:p w14:paraId="366C6E6D" w14:textId="77777777" w:rsidR="00F36423" w:rsidRPr="00F13481" w:rsidRDefault="00F36423" w:rsidP="00F36423">
            <w:pPr>
              <w:rPr>
                <w:rFonts w:ascii="Arial" w:hAnsi="Arial" w:cs="Arial"/>
                <w:lang w:eastAsia="ru-RU"/>
              </w:rPr>
            </w:pPr>
          </w:p>
          <w:p w14:paraId="78D528E1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Промежуточная </w:t>
            </w:r>
          </w:p>
          <w:p w14:paraId="248E456A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аттестация: </w:t>
            </w:r>
          </w:p>
          <w:p w14:paraId="0109A8C9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оценка выполнения </w:t>
            </w:r>
          </w:p>
          <w:p w14:paraId="6A9CE01D" w14:textId="77777777" w:rsidR="00F36423" w:rsidRPr="00F13481" w:rsidRDefault="00F36423" w:rsidP="00F36423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заданий на </w:t>
            </w:r>
          </w:p>
          <w:p w14:paraId="1F4EA21D" w14:textId="77777777" w:rsidR="006C5959" w:rsidRPr="00F13481" w:rsidRDefault="00804548" w:rsidP="00F36423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контрольной работе</w:t>
            </w:r>
            <w:r w:rsidR="00F36423" w:rsidRPr="00F13481">
              <w:rPr>
                <w:rFonts w:ascii="Arial" w:hAnsi="Arial" w:cs="Arial"/>
                <w:sz w:val="22"/>
                <w:szCs w:val="22"/>
                <w:lang w:eastAsia="ru-RU"/>
              </w:rPr>
              <w:t>.</w:t>
            </w:r>
          </w:p>
        </w:tc>
      </w:tr>
      <w:tr w:rsidR="00A112C4" w:rsidRPr="00F13481" w14:paraId="601CD0F7" w14:textId="77777777" w:rsidTr="006C5959">
        <w:tc>
          <w:tcPr>
            <w:tcW w:w="3190" w:type="dxa"/>
          </w:tcPr>
          <w:p w14:paraId="79B1037F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90" w:type="dxa"/>
          </w:tcPr>
          <w:p w14:paraId="16E02B55" w14:textId="77777777" w:rsidR="00A112C4" w:rsidRPr="00F13481" w:rsidRDefault="00A112C4" w:rsidP="0005690F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Выбирает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91" w:type="dxa"/>
          </w:tcPr>
          <w:p w14:paraId="30EB09A9" w14:textId="77777777" w:rsidR="0005690F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Интерпретация результатов </w:t>
            </w:r>
          </w:p>
          <w:p w14:paraId="43DE718F" w14:textId="77777777" w:rsidR="0005690F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наблюдений за обучающимся в </w:t>
            </w:r>
          </w:p>
          <w:p w14:paraId="47B75AA2" w14:textId="77777777" w:rsidR="00A112C4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процессе освоения программы</w:t>
            </w:r>
          </w:p>
        </w:tc>
      </w:tr>
      <w:tr w:rsidR="00A112C4" w:rsidRPr="00F13481" w14:paraId="091D5BD1" w14:textId="77777777" w:rsidTr="006C5959">
        <w:tc>
          <w:tcPr>
            <w:tcW w:w="3190" w:type="dxa"/>
          </w:tcPr>
          <w:p w14:paraId="4C8984F2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ОК 02. Использовать</w:t>
            </w:r>
          </w:p>
          <w:p w14:paraId="52BE235C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современные средства</w:t>
            </w:r>
          </w:p>
          <w:p w14:paraId="635F6C64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поиска, анализа и</w:t>
            </w:r>
          </w:p>
          <w:p w14:paraId="5ECE2EB7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интерпретации информации,</w:t>
            </w:r>
          </w:p>
          <w:p w14:paraId="26E2FC06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 информационные</w:t>
            </w:r>
          </w:p>
          <w:p w14:paraId="6CEB27FA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технологии для выполнения</w:t>
            </w:r>
          </w:p>
          <w:p w14:paraId="14698BB2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задач профессиональной</w:t>
            </w:r>
          </w:p>
          <w:p w14:paraId="3020F878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деятельности</w:t>
            </w:r>
          </w:p>
        </w:tc>
        <w:tc>
          <w:tcPr>
            <w:tcW w:w="3190" w:type="dxa"/>
          </w:tcPr>
          <w:p w14:paraId="7BE8CE09" w14:textId="77777777" w:rsidR="00A112C4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Применяет</w:t>
            </w:r>
          </w:p>
          <w:p w14:paraId="2D35232F" w14:textId="77777777" w:rsidR="00A112C4" w:rsidRPr="00F13481" w:rsidRDefault="00A112C4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современные средства</w:t>
            </w:r>
          </w:p>
          <w:p w14:paraId="6A939BE9" w14:textId="77777777" w:rsidR="00A112C4" w:rsidRPr="00F13481" w:rsidRDefault="00A112C4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поиска, анализа и</w:t>
            </w:r>
          </w:p>
          <w:p w14:paraId="3BD131AE" w14:textId="77777777" w:rsidR="00A112C4" w:rsidRPr="00F13481" w:rsidRDefault="00A112C4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интерпретации информации,</w:t>
            </w:r>
          </w:p>
          <w:p w14:paraId="636BB999" w14:textId="77777777" w:rsidR="00A112C4" w:rsidRPr="00F13481" w:rsidRDefault="00A112C4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 информационные</w:t>
            </w:r>
          </w:p>
          <w:p w14:paraId="36BC172C" w14:textId="77777777" w:rsidR="00A112C4" w:rsidRPr="00F13481" w:rsidRDefault="00A112C4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технологии для выполнения</w:t>
            </w:r>
          </w:p>
          <w:p w14:paraId="68D1BEBC" w14:textId="77777777" w:rsidR="00A112C4" w:rsidRPr="00F13481" w:rsidRDefault="00A112C4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задач профессиональной</w:t>
            </w:r>
          </w:p>
          <w:p w14:paraId="518F24A3" w14:textId="77777777" w:rsidR="00A112C4" w:rsidRPr="00F13481" w:rsidRDefault="00A112C4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деятельности</w:t>
            </w:r>
          </w:p>
        </w:tc>
        <w:tc>
          <w:tcPr>
            <w:tcW w:w="3191" w:type="dxa"/>
          </w:tcPr>
          <w:p w14:paraId="7B7D6218" w14:textId="77777777" w:rsidR="0005690F" w:rsidRPr="00F13481" w:rsidRDefault="0005690F" w:rsidP="0005690F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 xml:space="preserve">Оценка результативности </w:t>
            </w:r>
          </w:p>
          <w:p w14:paraId="14292D9B" w14:textId="77777777" w:rsidR="0005690F" w:rsidRPr="00F13481" w:rsidRDefault="0005690F" w:rsidP="0005690F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 xml:space="preserve">работы обучающегося при </w:t>
            </w:r>
          </w:p>
          <w:p w14:paraId="0AC74298" w14:textId="77777777" w:rsidR="0005690F" w:rsidRPr="00F13481" w:rsidRDefault="0005690F" w:rsidP="0005690F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 xml:space="preserve">выполнении практических </w:t>
            </w:r>
          </w:p>
          <w:p w14:paraId="195265F0" w14:textId="77777777" w:rsidR="00A112C4" w:rsidRPr="00F13481" w:rsidRDefault="0005690F" w:rsidP="0005690F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заданий</w:t>
            </w:r>
          </w:p>
        </w:tc>
      </w:tr>
      <w:tr w:rsidR="00A112C4" w:rsidRPr="00F13481" w14:paraId="680A89BF" w14:textId="77777777" w:rsidTr="006C5959">
        <w:tc>
          <w:tcPr>
            <w:tcW w:w="3190" w:type="dxa"/>
          </w:tcPr>
          <w:p w14:paraId="46581A2C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ОК 03. Планировать и реализовывать собственное профессиональное и</w:t>
            </w:r>
          </w:p>
          <w:p w14:paraId="3CF0DB22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личностное развитие,</w:t>
            </w:r>
          </w:p>
          <w:p w14:paraId="7F137653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предпринимательскую</w:t>
            </w:r>
          </w:p>
          <w:p w14:paraId="28AF393A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деятельность в профессиональной сфере, использовать знания по финансовой грамотности в различных жизненных</w:t>
            </w:r>
          </w:p>
          <w:p w14:paraId="65332F46" w14:textId="77777777" w:rsidR="00A112C4" w:rsidRPr="00F13481" w:rsidRDefault="00A112C4" w:rsidP="00A112C4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ситуациях</w:t>
            </w:r>
          </w:p>
        </w:tc>
        <w:tc>
          <w:tcPr>
            <w:tcW w:w="3190" w:type="dxa"/>
          </w:tcPr>
          <w:p w14:paraId="77A97C06" w14:textId="77777777" w:rsidR="00A112C4" w:rsidRPr="00F13481" w:rsidRDefault="00A112C4" w:rsidP="0005690F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Планир</w:t>
            </w:r>
            <w:r w:rsidR="0005690F" w:rsidRPr="00F13481">
              <w:rPr>
                <w:rFonts w:ascii="Arial" w:hAnsi="Arial" w:cs="Arial"/>
                <w:sz w:val="22"/>
                <w:szCs w:val="22"/>
                <w:lang w:eastAsia="ru-RU"/>
              </w:rPr>
              <w:t>ует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 собственное профессиональное и</w:t>
            </w:r>
          </w:p>
          <w:p w14:paraId="3C07EC17" w14:textId="77777777" w:rsidR="00A112C4" w:rsidRPr="00F13481" w:rsidRDefault="00A112C4" w:rsidP="0005690F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личностное развитие,</w:t>
            </w:r>
          </w:p>
          <w:p w14:paraId="16F8F637" w14:textId="77777777" w:rsidR="00A112C4" w:rsidRPr="00F13481" w:rsidRDefault="00A112C4" w:rsidP="0005690F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предпринимательскую</w:t>
            </w:r>
          </w:p>
          <w:p w14:paraId="680A56DF" w14:textId="77777777" w:rsidR="00A112C4" w:rsidRPr="00F13481" w:rsidRDefault="00A112C4" w:rsidP="0005690F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деятельность в профессиональной сфере, </w:t>
            </w:r>
            <w:r w:rsidR="0005690F" w:rsidRPr="00F13481">
              <w:rPr>
                <w:rFonts w:ascii="Arial" w:hAnsi="Arial" w:cs="Arial"/>
                <w:sz w:val="22"/>
                <w:szCs w:val="22"/>
                <w:lang w:eastAsia="ru-RU"/>
              </w:rPr>
              <w:t>применяет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 знания по финансовой грамотности в различных жизненных</w:t>
            </w:r>
            <w:r w:rsidR="0005690F"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 </w:t>
            </w: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ситуациях</w:t>
            </w:r>
          </w:p>
        </w:tc>
        <w:tc>
          <w:tcPr>
            <w:tcW w:w="3191" w:type="dxa"/>
          </w:tcPr>
          <w:p w14:paraId="6FB3A05F" w14:textId="77777777" w:rsidR="0005690F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Оценка результативности </w:t>
            </w:r>
          </w:p>
          <w:p w14:paraId="591C43E9" w14:textId="77777777" w:rsidR="0005690F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работы обучающегося при </w:t>
            </w:r>
          </w:p>
          <w:p w14:paraId="2C6634F6" w14:textId="77777777" w:rsidR="00A112C4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выполнении заданий</w:t>
            </w:r>
          </w:p>
        </w:tc>
      </w:tr>
      <w:tr w:rsidR="00A112C4" w:rsidRPr="00F13481" w14:paraId="038AF1DE" w14:textId="77777777" w:rsidTr="006C5959">
        <w:tc>
          <w:tcPr>
            <w:tcW w:w="3190" w:type="dxa"/>
          </w:tcPr>
          <w:p w14:paraId="7753500E" w14:textId="77777777" w:rsidR="00A112C4" w:rsidRPr="00F13481" w:rsidRDefault="00A112C4" w:rsidP="00431036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ОК 04. Эффективно</w:t>
            </w:r>
          </w:p>
          <w:p w14:paraId="523329F6" w14:textId="77777777" w:rsidR="00A112C4" w:rsidRPr="00F13481" w:rsidRDefault="00A112C4" w:rsidP="00431036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взаимодействовать и работать</w:t>
            </w:r>
          </w:p>
          <w:p w14:paraId="0FDDAC65" w14:textId="77777777" w:rsidR="00A112C4" w:rsidRPr="00F13481" w:rsidRDefault="00A112C4" w:rsidP="00431036">
            <w:pPr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в коллективе и команде</w:t>
            </w:r>
          </w:p>
        </w:tc>
        <w:tc>
          <w:tcPr>
            <w:tcW w:w="3190" w:type="dxa"/>
          </w:tcPr>
          <w:p w14:paraId="462B52FE" w14:textId="77777777" w:rsidR="0005690F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Взаимодействует и работает</w:t>
            </w:r>
          </w:p>
          <w:p w14:paraId="071BABE0" w14:textId="77777777" w:rsidR="00A112C4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в коллективе и команде</w:t>
            </w:r>
          </w:p>
        </w:tc>
        <w:tc>
          <w:tcPr>
            <w:tcW w:w="3191" w:type="dxa"/>
          </w:tcPr>
          <w:p w14:paraId="4B9D5C6F" w14:textId="77777777" w:rsidR="0005690F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Интерпретация результатов </w:t>
            </w:r>
          </w:p>
          <w:p w14:paraId="6EEFE0AB" w14:textId="77777777" w:rsidR="00A112C4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наблюдений за обучающимися</w:t>
            </w:r>
          </w:p>
        </w:tc>
      </w:tr>
      <w:tr w:rsidR="00A112C4" w:rsidRPr="00F13481" w14:paraId="7836923E" w14:textId="77777777" w:rsidTr="006C5959">
        <w:tc>
          <w:tcPr>
            <w:tcW w:w="3190" w:type="dxa"/>
          </w:tcPr>
          <w:p w14:paraId="046D7AF0" w14:textId="77777777" w:rsidR="00A112C4" w:rsidRPr="00F13481" w:rsidRDefault="00A112C4" w:rsidP="0043103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Arial" w:hAnsi="Arial" w:cs="Arial"/>
                <w:bCs/>
                <w:color w:val="000000"/>
              </w:rPr>
            </w:pPr>
            <w:r w:rsidRPr="00F13481">
              <w:rPr>
                <w:rFonts w:ascii="Arial" w:hAnsi="Arial" w:cs="Arial"/>
                <w:bCs/>
                <w:color w:val="000000"/>
              </w:rPr>
              <w:t>ПК 1.1 Определять условия договора страхования и страховую стоимость, рассчитывать страховую премию</w:t>
            </w:r>
          </w:p>
          <w:p w14:paraId="7711FFE2" w14:textId="77777777" w:rsidR="00A112C4" w:rsidRPr="00F13481" w:rsidRDefault="00A112C4" w:rsidP="0043103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90" w:type="dxa"/>
          </w:tcPr>
          <w:p w14:paraId="089271DF" w14:textId="77777777" w:rsidR="00A112C4" w:rsidRPr="00F13481" w:rsidRDefault="0005690F" w:rsidP="0005690F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Определяет условия договора страхования и страховую стоимость, рассчитывает страховую премию</w:t>
            </w:r>
          </w:p>
        </w:tc>
        <w:tc>
          <w:tcPr>
            <w:tcW w:w="3191" w:type="dxa"/>
          </w:tcPr>
          <w:p w14:paraId="752739B9" w14:textId="77777777" w:rsidR="0005690F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Оценка результативности </w:t>
            </w:r>
          </w:p>
          <w:p w14:paraId="7CDE5382" w14:textId="77777777" w:rsidR="00A112C4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выполнения заданий</w:t>
            </w:r>
          </w:p>
        </w:tc>
      </w:tr>
      <w:tr w:rsidR="00A112C4" w:rsidRPr="00F13481" w14:paraId="0FA1D0A0" w14:textId="77777777" w:rsidTr="006C5959">
        <w:tc>
          <w:tcPr>
            <w:tcW w:w="3190" w:type="dxa"/>
          </w:tcPr>
          <w:p w14:paraId="609543A4" w14:textId="77777777" w:rsidR="00A112C4" w:rsidRPr="00F13481" w:rsidRDefault="00A112C4" w:rsidP="00A112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Arial" w:hAnsi="Arial" w:cs="Arial"/>
                <w:bCs/>
                <w:color w:val="000000"/>
              </w:rPr>
            </w:pPr>
            <w:r w:rsidRPr="00F13481">
              <w:rPr>
                <w:rFonts w:ascii="Arial" w:hAnsi="Arial" w:cs="Arial"/>
                <w:bCs/>
                <w:color w:val="000000"/>
              </w:rPr>
              <w:t>ПК 2.1 Проводить статистические наблюдения в целях выяснения спроса на страховые продукты</w:t>
            </w:r>
          </w:p>
        </w:tc>
        <w:tc>
          <w:tcPr>
            <w:tcW w:w="3190" w:type="dxa"/>
          </w:tcPr>
          <w:p w14:paraId="5950D2CD" w14:textId="77777777" w:rsidR="00A112C4" w:rsidRPr="00F13481" w:rsidRDefault="0005690F" w:rsidP="0005690F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Осуществляет статистические наблюдения в целях выяснения спроса на страховые продукты</w:t>
            </w:r>
          </w:p>
        </w:tc>
        <w:tc>
          <w:tcPr>
            <w:tcW w:w="3191" w:type="dxa"/>
          </w:tcPr>
          <w:p w14:paraId="0CB3F5B7" w14:textId="77777777" w:rsidR="0005690F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Оценка результативности </w:t>
            </w:r>
          </w:p>
          <w:p w14:paraId="6EE62EE4" w14:textId="77777777" w:rsidR="00A112C4" w:rsidRPr="00F13481" w:rsidRDefault="0005690F" w:rsidP="0005690F">
            <w:pPr>
              <w:pStyle w:val="1"/>
              <w:ind w:firstLine="0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выполнения заданий</w:t>
            </w:r>
          </w:p>
        </w:tc>
      </w:tr>
      <w:tr w:rsidR="0005690F" w:rsidRPr="00F13481" w14:paraId="2C402CE7" w14:textId="77777777" w:rsidTr="0005690F">
        <w:tc>
          <w:tcPr>
            <w:tcW w:w="3190" w:type="dxa"/>
            <w:vAlign w:val="center"/>
          </w:tcPr>
          <w:p w14:paraId="4DCD3DE6" w14:textId="77777777" w:rsidR="0005690F" w:rsidRPr="00F13481" w:rsidRDefault="0005690F" w:rsidP="0005690F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36</w:t>
            </w:r>
          </w:p>
        </w:tc>
        <w:tc>
          <w:tcPr>
            <w:tcW w:w="3190" w:type="dxa"/>
            <w:vAlign w:val="center"/>
          </w:tcPr>
          <w:p w14:paraId="55CC8E19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Выражает познавательные интересы в разных</w:t>
            </w:r>
          </w:p>
          <w:p w14:paraId="2374445A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предметных областях с учётом своих интересов, способностей,</w:t>
            </w:r>
          </w:p>
          <w:p w14:paraId="3E6F006B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достижений, выбранного направления профессионального</w:t>
            </w:r>
          </w:p>
          <w:p w14:paraId="436FECE7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образования и подготовки</w:t>
            </w:r>
          </w:p>
        </w:tc>
        <w:tc>
          <w:tcPr>
            <w:tcW w:w="3191" w:type="dxa"/>
          </w:tcPr>
          <w:p w14:paraId="37E02034" w14:textId="77777777" w:rsidR="0005690F" w:rsidRPr="00F13481" w:rsidRDefault="0005690F" w:rsidP="0005690F">
            <w:pPr>
              <w:pStyle w:val="1"/>
              <w:ind w:firstLine="0"/>
              <w:jc w:val="both"/>
              <w:outlineLvl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13481">
              <w:rPr>
                <w:rFonts w:ascii="Arial" w:hAnsi="Arial" w:cs="Arial"/>
                <w:sz w:val="22"/>
                <w:szCs w:val="22"/>
                <w:lang w:eastAsia="ru-RU"/>
              </w:rPr>
              <w:t>Наблюдение и экспертная оценка целевых ориентиров</w:t>
            </w:r>
          </w:p>
        </w:tc>
      </w:tr>
      <w:tr w:rsidR="0005690F" w:rsidRPr="00F13481" w14:paraId="6A0B589A" w14:textId="77777777" w:rsidTr="0005690F">
        <w:tc>
          <w:tcPr>
            <w:tcW w:w="3190" w:type="dxa"/>
            <w:vAlign w:val="center"/>
          </w:tcPr>
          <w:p w14:paraId="350774BB" w14:textId="77777777" w:rsidR="0005690F" w:rsidRPr="00F13481" w:rsidRDefault="0005690F" w:rsidP="0005690F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37</w:t>
            </w:r>
          </w:p>
        </w:tc>
        <w:tc>
          <w:tcPr>
            <w:tcW w:w="3190" w:type="dxa"/>
            <w:vAlign w:val="center"/>
          </w:tcPr>
          <w:p w14:paraId="7A160977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Обладает представлением о современной научной картине мира,</w:t>
            </w:r>
          </w:p>
          <w:p w14:paraId="3A760AC6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достижениях науки и техники, аргументированно выражает</w:t>
            </w:r>
          </w:p>
          <w:p w14:paraId="5D88212C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понимание значения науки и технологий для развития российского</w:t>
            </w:r>
          </w:p>
          <w:p w14:paraId="4A6D8D9E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общества и обеспечения его безопасности</w:t>
            </w:r>
          </w:p>
        </w:tc>
        <w:tc>
          <w:tcPr>
            <w:tcW w:w="3191" w:type="dxa"/>
          </w:tcPr>
          <w:p w14:paraId="67DED12B" w14:textId="77777777" w:rsidR="0005690F" w:rsidRPr="00F13481" w:rsidRDefault="0005690F">
            <w:r w:rsidRPr="00F13481">
              <w:rPr>
                <w:rFonts w:ascii="Arial" w:hAnsi="Arial" w:cs="Arial"/>
                <w:lang w:eastAsia="ru-RU"/>
              </w:rPr>
              <w:t>Наблюдение и экспертная оценка целевых ориентиров</w:t>
            </w:r>
          </w:p>
        </w:tc>
      </w:tr>
      <w:tr w:rsidR="0005690F" w:rsidRPr="00F13481" w14:paraId="43DF6E08" w14:textId="77777777" w:rsidTr="0005690F">
        <w:tc>
          <w:tcPr>
            <w:tcW w:w="3190" w:type="dxa"/>
            <w:vAlign w:val="center"/>
          </w:tcPr>
          <w:p w14:paraId="5053010F" w14:textId="77777777" w:rsidR="0005690F" w:rsidRPr="00F13481" w:rsidRDefault="0005690F" w:rsidP="0005690F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38</w:t>
            </w:r>
          </w:p>
        </w:tc>
        <w:tc>
          <w:tcPr>
            <w:tcW w:w="3190" w:type="dxa"/>
            <w:vAlign w:val="center"/>
          </w:tcPr>
          <w:p w14:paraId="1B5C729F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Демонстрирует навыки критического мышления, определения</w:t>
            </w:r>
          </w:p>
          <w:p w14:paraId="44A5ECE4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достоверности научной информации, в том числе в сфере</w:t>
            </w:r>
          </w:p>
          <w:p w14:paraId="2C7DCA56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профессиональной деятельности</w:t>
            </w:r>
          </w:p>
        </w:tc>
        <w:tc>
          <w:tcPr>
            <w:tcW w:w="3191" w:type="dxa"/>
          </w:tcPr>
          <w:p w14:paraId="70C8011B" w14:textId="77777777" w:rsidR="0005690F" w:rsidRPr="00F13481" w:rsidRDefault="0005690F">
            <w:r w:rsidRPr="00F13481">
              <w:rPr>
                <w:rFonts w:ascii="Arial" w:hAnsi="Arial" w:cs="Arial"/>
                <w:lang w:eastAsia="ru-RU"/>
              </w:rPr>
              <w:t>Наблюдение и экспертная оценка целевых ориентиров</w:t>
            </w:r>
          </w:p>
        </w:tc>
      </w:tr>
      <w:tr w:rsidR="0005690F" w:rsidRPr="00F13481" w14:paraId="43EA6608" w14:textId="77777777" w:rsidTr="0005690F">
        <w:tc>
          <w:tcPr>
            <w:tcW w:w="3190" w:type="dxa"/>
            <w:vAlign w:val="center"/>
          </w:tcPr>
          <w:p w14:paraId="6D8D013F" w14:textId="77777777" w:rsidR="0005690F" w:rsidRPr="00F13481" w:rsidRDefault="0005690F" w:rsidP="0005690F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39</w:t>
            </w:r>
          </w:p>
        </w:tc>
        <w:tc>
          <w:tcPr>
            <w:tcW w:w="3190" w:type="dxa"/>
            <w:vAlign w:val="center"/>
          </w:tcPr>
          <w:p w14:paraId="5575ADA5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Умеет выбирать способы решения задач профессиональной</w:t>
            </w:r>
          </w:p>
          <w:p w14:paraId="1E93722D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деятельности применительно к различным контекстам</w:t>
            </w:r>
          </w:p>
        </w:tc>
        <w:tc>
          <w:tcPr>
            <w:tcW w:w="3191" w:type="dxa"/>
          </w:tcPr>
          <w:p w14:paraId="198FFD05" w14:textId="77777777" w:rsidR="0005690F" w:rsidRPr="00F13481" w:rsidRDefault="0005690F">
            <w:r w:rsidRPr="00F13481">
              <w:rPr>
                <w:rFonts w:ascii="Arial" w:hAnsi="Arial" w:cs="Arial"/>
                <w:lang w:eastAsia="ru-RU"/>
              </w:rPr>
              <w:t>Наблюдение и экспертная оценка целевых ориентиров</w:t>
            </w:r>
          </w:p>
        </w:tc>
      </w:tr>
      <w:tr w:rsidR="0005690F" w:rsidRPr="00F13481" w14:paraId="73A5AC02" w14:textId="77777777" w:rsidTr="0005690F">
        <w:tc>
          <w:tcPr>
            <w:tcW w:w="3190" w:type="dxa"/>
            <w:vAlign w:val="center"/>
          </w:tcPr>
          <w:p w14:paraId="12592A1C" w14:textId="77777777" w:rsidR="0005690F" w:rsidRPr="00F13481" w:rsidRDefault="0005690F" w:rsidP="0005690F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40</w:t>
            </w:r>
          </w:p>
        </w:tc>
        <w:tc>
          <w:tcPr>
            <w:tcW w:w="3190" w:type="dxa"/>
            <w:vAlign w:val="center"/>
          </w:tcPr>
          <w:p w14:paraId="01B1288D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Используетсовременные средства поиска, анализа и</w:t>
            </w:r>
          </w:p>
          <w:p w14:paraId="046D5B6E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интерпретации информации, информационные технологии для</w:t>
            </w:r>
          </w:p>
          <w:p w14:paraId="725932E6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выполнения задач профессиональной деятельности</w:t>
            </w:r>
          </w:p>
        </w:tc>
        <w:tc>
          <w:tcPr>
            <w:tcW w:w="3191" w:type="dxa"/>
          </w:tcPr>
          <w:p w14:paraId="63028B44" w14:textId="77777777" w:rsidR="0005690F" w:rsidRPr="00F13481" w:rsidRDefault="0005690F">
            <w:r w:rsidRPr="00F13481">
              <w:rPr>
                <w:rFonts w:ascii="Arial" w:hAnsi="Arial" w:cs="Arial"/>
                <w:lang w:eastAsia="ru-RU"/>
              </w:rPr>
              <w:t>Наблюдение и экспертная оценка целевых ориентиров</w:t>
            </w:r>
          </w:p>
        </w:tc>
      </w:tr>
      <w:tr w:rsidR="0005690F" w:rsidRPr="00F13481" w14:paraId="656D993F" w14:textId="77777777" w:rsidTr="0005690F">
        <w:tc>
          <w:tcPr>
            <w:tcW w:w="3190" w:type="dxa"/>
            <w:vAlign w:val="center"/>
          </w:tcPr>
          <w:p w14:paraId="35C4AFAE" w14:textId="77777777" w:rsidR="0005690F" w:rsidRPr="00F13481" w:rsidRDefault="0005690F" w:rsidP="0005690F">
            <w:pPr>
              <w:jc w:val="center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ЦО 41</w:t>
            </w:r>
          </w:p>
        </w:tc>
        <w:tc>
          <w:tcPr>
            <w:tcW w:w="3190" w:type="dxa"/>
            <w:vAlign w:val="center"/>
          </w:tcPr>
          <w:p w14:paraId="55946FDD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Развивает и применяет навыки наблюдения, накопления и</w:t>
            </w:r>
          </w:p>
          <w:p w14:paraId="3A946054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систематизации фактов, осмысления опыта в естественнонаучной и</w:t>
            </w:r>
          </w:p>
          <w:p w14:paraId="694057B2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гуманитарной областях познания, исследовательской и</w:t>
            </w:r>
          </w:p>
          <w:p w14:paraId="6471380E" w14:textId="77777777" w:rsidR="0005690F" w:rsidRPr="00F13481" w:rsidRDefault="0005690F" w:rsidP="0005690F">
            <w:pPr>
              <w:jc w:val="both"/>
              <w:rPr>
                <w:rFonts w:ascii="Arial" w:hAnsi="Arial" w:cs="Arial"/>
              </w:rPr>
            </w:pPr>
            <w:r w:rsidRPr="00F13481">
              <w:rPr>
                <w:rFonts w:ascii="Arial" w:hAnsi="Arial" w:cs="Arial"/>
              </w:rPr>
              <w:t>профессиональной деятельности</w:t>
            </w:r>
          </w:p>
        </w:tc>
        <w:tc>
          <w:tcPr>
            <w:tcW w:w="3191" w:type="dxa"/>
          </w:tcPr>
          <w:p w14:paraId="66805C9B" w14:textId="77777777" w:rsidR="0005690F" w:rsidRPr="00F13481" w:rsidRDefault="0005690F">
            <w:r w:rsidRPr="00F13481">
              <w:rPr>
                <w:rFonts w:ascii="Arial" w:hAnsi="Arial" w:cs="Arial"/>
                <w:lang w:eastAsia="ru-RU"/>
              </w:rPr>
              <w:t>Наблюдение и экспертная оценка целевых ориентиров</w:t>
            </w:r>
          </w:p>
        </w:tc>
      </w:tr>
    </w:tbl>
    <w:p w14:paraId="389CF827" w14:textId="77777777" w:rsidR="004C5FFA" w:rsidRPr="002B2534" w:rsidRDefault="004C5FFA" w:rsidP="002B2534">
      <w:pPr>
        <w:pStyle w:val="1"/>
        <w:rPr>
          <w:rFonts w:ascii="Arial" w:hAnsi="Arial" w:cs="Arial"/>
          <w:sz w:val="18"/>
          <w:lang w:eastAsia="ru-RU"/>
        </w:rPr>
      </w:pPr>
    </w:p>
    <w:p w14:paraId="78E8CA14" w14:textId="77777777" w:rsidR="006C5959" w:rsidRDefault="006C5959" w:rsidP="002B2534">
      <w:pPr>
        <w:pStyle w:val="1"/>
        <w:jc w:val="both"/>
        <w:rPr>
          <w:rFonts w:ascii="Arial" w:hAnsi="Arial" w:cs="Arial"/>
          <w:sz w:val="22"/>
          <w:lang w:eastAsia="ru-RU"/>
        </w:rPr>
      </w:pPr>
    </w:p>
    <w:sectPr w:rsidR="006C5959" w:rsidSect="00F01CCA"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858FA" w14:textId="77777777" w:rsidR="0081330C" w:rsidRDefault="0081330C">
      <w:pPr>
        <w:spacing w:after="0" w:line="240" w:lineRule="auto"/>
      </w:pPr>
      <w:r>
        <w:separator/>
      </w:r>
    </w:p>
  </w:endnote>
  <w:endnote w:type="continuationSeparator" w:id="0">
    <w:p w14:paraId="5EB51821" w14:textId="77777777" w:rsidR="0081330C" w:rsidRDefault="00813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3962191"/>
      <w:docPartObj>
        <w:docPartGallery w:val="Page Numbers (Bottom of Page)"/>
        <w:docPartUnique/>
      </w:docPartObj>
    </w:sdtPr>
    <w:sdtEndPr/>
    <w:sdtContent>
      <w:p w14:paraId="003BA10F" w14:textId="5B63CADD" w:rsidR="00431036" w:rsidRDefault="0043103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3B6">
          <w:rPr>
            <w:noProof/>
          </w:rPr>
          <w:t>16</w:t>
        </w:r>
        <w:r>
          <w:fldChar w:fldCharType="end"/>
        </w:r>
      </w:p>
    </w:sdtContent>
  </w:sdt>
  <w:p w14:paraId="0A9E618B" w14:textId="77777777" w:rsidR="00431036" w:rsidRDefault="0043103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2583D" w14:textId="77777777" w:rsidR="0081330C" w:rsidRDefault="0081330C">
      <w:pPr>
        <w:spacing w:after="0" w:line="240" w:lineRule="auto"/>
      </w:pPr>
      <w:r>
        <w:separator/>
      </w:r>
    </w:p>
  </w:footnote>
  <w:footnote w:type="continuationSeparator" w:id="0">
    <w:p w14:paraId="7F852324" w14:textId="77777777" w:rsidR="0081330C" w:rsidRDefault="00813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A6"/>
    <w:multiLevelType w:val="multilevel"/>
    <w:tmpl w:val="000000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F0E77"/>
    <w:multiLevelType w:val="multilevel"/>
    <w:tmpl w:val="9FB20082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CF1D21"/>
    <w:multiLevelType w:val="multilevel"/>
    <w:tmpl w:val="CF4C22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696512"/>
    <w:multiLevelType w:val="hybridMultilevel"/>
    <w:tmpl w:val="8FE84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941F1"/>
    <w:multiLevelType w:val="hybridMultilevel"/>
    <w:tmpl w:val="6B5E8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06C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76562"/>
    <w:multiLevelType w:val="multilevel"/>
    <w:tmpl w:val="79F077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5147E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72EAA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22065"/>
    <w:multiLevelType w:val="hybridMultilevel"/>
    <w:tmpl w:val="15B2D206"/>
    <w:lvl w:ilvl="0" w:tplc="613E14B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1" w15:restartNumberingAfterBreak="0">
    <w:nsid w:val="38263905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F25E3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B08DE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3120F"/>
    <w:multiLevelType w:val="hybridMultilevel"/>
    <w:tmpl w:val="E71E1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637AC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6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292106"/>
    <w:multiLevelType w:val="hybridMultilevel"/>
    <w:tmpl w:val="BFEEB61E"/>
    <w:lvl w:ilvl="0" w:tplc="0419000F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8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D2772A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0" w15:restartNumberingAfterBreak="0">
    <w:nsid w:val="7BDC72A8"/>
    <w:multiLevelType w:val="hybridMultilevel"/>
    <w:tmpl w:val="6E6EE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1B6478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2" w15:restartNumberingAfterBreak="0">
    <w:nsid w:val="7D3E0B2F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18"/>
  </w:num>
  <w:num w:numId="5">
    <w:abstractNumId w:val="4"/>
  </w:num>
  <w:num w:numId="6">
    <w:abstractNumId w:val="17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3"/>
  </w:num>
  <w:num w:numId="12">
    <w:abstractNumId w:val="15"/>
  </w:num>
  <w:num w:numId="13">
    <w:abstractNumId w:val="12"/>
  </w:num>
  <w:num w:numId="14">
    <w:abstractNumId w:val="13"/>
  </w:num>
  <w:num w:numId="15">
    <w:abstractNumId w:val="5"/>
  </w:num>
  <w:num w:numId="16">
    <w:abstractNumId w:val="11"/>
  </w:num>
  <w:num w:numId="17">
    <w:abstractNumId w:val="7"/>
  </w:num>
  <w:num w:numId="18">
    <w:abstractNumId w:val="22"/>
  </w:num>
  <w:num w:numId="19">
    <w:abstractNumId w:val="8"/>
  </w:num>
  <w:num w:numId="20">
    <w:abstractNumId w:val="9"/>
  </w:num>
  <w:num w:numId="21">
    <w:abstractNumId w:val="14"/>
  </w:num>
  <w:num w:numId="22">
    <w:abstractNumId w:val="0"/>
  </w:num>
  <w:num w:numId="23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8D5"/>
    <w:rsid w:val="000165F2"/>
    <w:rsid w:val="0002239E"/>
    <w:rsid w:val="000225A3"/>
    <w:rsid w:val="00042006"/>
    <w:rsid w:val="00050B86"/>
    <w:rsid w:val="000545B5"/>
    <w:rsid w:val="0005690F"/>
    <w:rsid w:val="0005762B"/>
    <w:rsid w:val="00060394"/>
    <w:rsid w:val="000660D7"/>
    <w:rsid w:val="00076338"/>
    <w:rsid w:val="00097F07"/>
    <w:rsid w:val="000A0C78"/>
    <w:rsid w:val="000A3839"/>
    <w:rsid w:val="000A6062"/>
    <w:rsid w:val="000A72A9"/>
    <w:rsid w:val="000B6CC4"/>
    <w:rsid w:val="000C0201"/>
    <w:rsid w:val="000C0AF1"/>
    <w:rsid w:val="000C0FE2"/>
    <w:rsid w:val="000D51A7"/>
    <w:rsid w:val="000F4E6A"/>
    <w:rsid w:val="00122B6A"/>
    <w:rsid w:val="00147632"/>
    <w:rsid w:val="001509B0"/>
    <w:rsid w:val="00150E79"/>
    <w:rsid w:val="001555B9"/>
    <w:rsid w:val="00157DE9"/>
    <w:rsid w:val="00161BA5"/>
    <w:rsid w:val="00162555"/>
    <w:rsid w:val="00166E5C"/>
    <w:rsid w:val="00196549"/>
    <w:rsid w:val="001A042E"/>
    <w:rsid w:val="001B5D17"/>
    <w:rsid w:val="001D2767"/>
    <w:rsid w:val="001E31A6"/>
    <w:rsid w:val="001F092F"/>
    <w:rsid w:val="001F2963"/>
    <w:rsid w:val="001F5D5D"/>
    <w:rsid w:val="001F72C1"/>
    <w:rsid w:val="00201410"/>
    <w:rsid w:val="00205658"/>
    <w:rsid w:val="00207A38"/>
    <w:rsid w:val="00217DC6"/>
    <w:rsid w:val="00234E18"/>
    <w:rsid w:val="00243144"/>
    <w:rsid w:val="00245714"/>
    <w:rsid w:val="00262E83"/>
    <w:rsid w:val="002763E3"/>
    <w:rsid w:val="00281258"/>
    <w:rsid w:val="002960E6"/>
    <w:rsid w:val="002A3494"/>
    <w:rsid w:val="002B2534"/>
    <w:rsid w:val="002B6655"/>
    <w:rsid w:val="002C3E99"/>
    <w:rsid w:val="002D765B"/>
    <w:rsid w:val="002D77EC"/>
    <w:rsid w:val="002E498C"/>
    <w:rsid w:val="002E505B"/>
    <w:rsid w:val="0030239E"/>
    <w:rsid w:val="0030746C"/>
    <w:rsid w:val="003162EC"/>
    <w:rsid w:val="003243AE"/>
    <w:rsid w:val="0032593A"/>
    <w:rsid w:val="00325A62"/>
    <w:rsid w:val="003804CF"/>
    <w:rsid w:val="00387737"/>
    <w:rsid w:val="003A3705"/>
    <w:rsid w:val="003A6F83"/>
    <w:rsid w:val="003B33F7"/>
    <w:rsid w:val="003C30C4"/>
    <w:rsid w:val="003D0B6B"/>
    <w:rsid w:val="003D1983"/>
    <w:rsid w:val="003D2075"/>
    <w:rsid w:val="003D5367"/>
    <w:rsid w:val="003E2C37"/>
    <w:rsid w:val="003E5066"/>
    <w:rsid w:val="003F7829"/>
    <w:rsid w:val="004013B6"/>
    <w:rsid w:val="00403A37"/>
    <w:rsid w:val="00421640"/>
    <w:rsid w:val="00431036"/>
    <w:rsid w:val="004354E3"/>
    <w:rsid w:val="004410E4"/>
    <w:rsid w:val="00443458"/>
    <w:rsid w:val="00445666"/>
    <w:rsid w:val="004558B2"/>
    <w:rsid w:val="00461BD6"/>
    <w:rsid w:val="00463B82"/>
    <w:rsid w:val="00470E30"/>
    <w:rsid w:val="00471334"/>
    <w:rsid w:val="00476A09"/>
    <w:rsid w:val="00476C58"/>
    <w:rsid w:val="004926B4"/>
    <w:rsid w:val="00495DAE"/>
    <w:rsid w:val="004962DC"/>
    <w:rsid w:val="004A2A2A"/>
    <w:rsid w:val="004C045C"/>
    <w:rsid w:val="004C229C"/>
    <w:rsid w:val="004C2BB4"/>
    <w:rsid w:val="004C5FFA"/>
    <w:rsid w:val="00511787"/>
    <w:rsid w:val="00516641"/>
    <w:rsid w:val="005224EA"/>
    <w:rsid w:val="00530439"/>
    <w:rsid w:val="00544B1B"/>
    <w:rsid w:val="00544B1F"/>
    <w:rsid w:val="00551124"/>
    <w:rsid w:val="00551D8F"/>
    <w:rsid w:val="005753E2"/>
    <w:rsid w:val="00577F0C"/>
    <w:rsid w:val="00593476"/>
    <w:rsid w:val="005C08DB"/>
    <w:rsid w:val="005C1607"/>
    <w:rsid w:val="005E0922"/>
    <w:rsid w:val="006024C7"/>
    <w:rsid w:val="006070E2"/>
    <w:rsid w:val="006135A6"/>
    <w:rsid w:val="00621F29"/>
    <w:rsid w:val="00636EDD"/>
    <w:rsid w:val="00654DA7"/>
    <w:rsid w:val="00656A97"/>
    <w:rsid w:val="00661E8C"/>
    <w:rsid w:val="00681428"/>
    <w:rsid w:val="00693E6B"/>
    <w:rsid w:val="006A4AB9"/>
    <w:rsid w:val="006A5AEE"/>
    <w:rsid w:val="006B143B"/>
    <w:rsid w:val="006B600E"/>
    <w:rsid w:val="006C2F88"/>
    <w:rsid w:val="006C5457"/>
    <w:rsid w:val="006C5959"/>
    <w:rsid w:val="006D0105"/>
    <w:rsid w:val="006D0801"/>
    <w:rsid w:val="006D3473"/>
    <w:rsid w:val="006E6062"/>
    <w:rsid w:val="007061AC"/>
    <w:rsid w:val="007063F7"/>
    <w:rsid w:val="007109CF"/>
    <w:rsid w:val="00710C28"/>
    <w:rsid w:val="00720F86"/>
    <w:rsid w:val="007257D4"/>
    <w:rsid w:val="00741636"/>
    <w:rsid w:val="007511FF"/>
    <w:rsid w:val="0075392C"/>
    <w:rsid w:val="0078284F"/>
    <w:rsid w:val="00786323"/>
    <w:rsid w:val="007C4786"/>
    <w:rsid w:val="007D1FE6"/>
    <w:rsid w:val="007E52E4"/>
    <w:rsid w:val="007E79F3"/>
    <w:rsid w:val="007F0FC9"/>
    <w:rsid w:val="00804548"/>
    <w:rsid w:val="00805F71"/>
    <w:rsid w:val="0081330C"/>
    <w:rsid w:val="00816D13"/>
    <w:rsid w:val="00816E0F"/>
    <w:rsid w:val="00827C13"/>
    <w:rsid w:val="0085384A"/>
    <w:rsid w:val="00862944"/>
    <w:rsid w:val="008750B0"/>
    <w:rsid w:val="00890B7F"/>
    <w:rsid w:val="008A20AE"/>
    <w:rsid w:val="008A513F"/>
    <w:rsid w:val="008B4335"/>
    <w:rsid w:val="008D6A1F"/>
    <w:rsid w:val="008E02B5"/>
    <w:rsid w:val="008F35CE"/>
    <w:rsid w:val="009073DE"/>
    <w:rsid w:val="0091240E"/>
    <w:rsid w:val="00920E0D"/>
    <w:rsid w:val="0092212D"/>
    <w:rsid w:val="00930D86"/>
    <w:rsid w:val="00943E11"/>
    <w:rsid w:val="00945362"/>
    <w:rsid w:val="00957067"/>
    <w:rsid w:val="00960E98"/>
    <w:rsid w:val="009619EB"/>
    <w:rsid w:val="009620ED"/>
    <w:rsid w:val="009765AD"/>
    <w:rsid w:val="009802D3"/>
    <w:rsid w:val="009A2B8E"/>
    <w:rsid w:val="009B2A6C"/>
    <w:rsid w:val="009B3086"/>
    <w:rsid w:val="009B3A70"/>
    <w:rsid w:val="009C1A3F"/>
    <w:rsid w:val="009D0DC5"/>
    <w:rsid w:val="009D3EFE"/>
    <w:rsid w:val="009F0FCA"/>
    <w:rsid w:val="009F4A6C"/>
    <w:rsid w:val="00A112C4"/>
    <w:rsid w:val="00A13896"/>
    <w:rsid w:val="00A53F24"/>
    <w:rsid w:val="00A55546"/>
    <w:rsid w:val="00A76B76"/>
    <w:rsid w:val="00A87B54"/>
    <w:rsid w:val="00AA09F7"/>
    <w:rsid w:val="00AB52D4"/>
    <w:rsid w:val="00AC55D0"/>
    <w:rsid w:val="00AD6301"/>
    <w:rsid w:val="00AE2425"/>
    <w:rsid w:val="00AE4801"/>
    <w:rsid w:val="00AE4998"/>
    <w:rsid w:val="00AF71B7"/>
    <w:rsid w:val="00B01B25"/>
    <w:rsid w:val="00B07ABE"/>
    <w:rsid w:val="00B1372D"/>
    <w:rsid w:val="00B17C8F"/>
    <w:rsid w:val="00B30057"/>
    <w:rsid w:val="00B31C89"/>
    <w:rsid w:val="00B34FDB"/>
    <w:rsid w:val="00B70AD4"/>
    <w:rsid w:val="00B74DC5"/>
    <w:rsid w:val="00B910F5"/>
    <w:rsid w:val="00B94110"/>
    <w:rsid w:val="00B94F32"/>
    <w:rsid w:val="00B96945"/>
    <w:rsid w:val="00BA04BD"/>
    <w:rsid w:val="00BA444B"/>
    <w:rsid w:val="00BA6A80"/>
    <w:rsid w:val="00BC19AC"/>
    <w:rsid w:val="00BE432B"/>
    <w:rsid w:val="00BF02D2"/>
    <w:rsid w:val="00BF7827"/>
    <w:rsid w:val="00C12DAA"/>
    <w:rsid w:val="00C25D10"/>
    <w:rsid w:val="00C37A34"/>
    <w:rsid w:val="00C40DC1"/>
    <w:rsid w:val="00C640EB"/>
    <w:rsid w:val="00C6445F"/>
    <w:rsid w:val="00C6554B"/>
    <w:rsid w:val="00C73152"/>
    <w:rsid w:val="00C809F6"/>
    <w:rsid w:val="00C963E1"/>
    <w:rsid w:val="00CC3410"/>
    <w:rsid w:val="00CC50C1"/>
    <w:rsid w:val="00CE06B4"/>
    <w:rsid w:val="00D04CC9"/>
    <w:rsid w:val="00D350AC"/>
    <w:rsid w:val="00D427EC"/>
    <w:rsid w:val="00D566D7"/>
    <w:rsid w:val="00D65C8D"/>
    <w:rsid w:val="00D67EDB"/>
    <w:rsid w:val="00D752AE"/>
    <w:rsid w:val="00D75F6F"/>
    <w:rsid w:val="00D77F3B"/>
    <w:rsid w:val="00DD48D5"/>
    <w:rsid w:val="00DE1EEC"/>
    <w:rsid w:val="00DE23CF"/>
    <w:rsid w:val="00DE4440"/>
    <w:rsid w:val="00DF1EFD"/>
    <w:rsid w:val="00DF22E0"/>
    <w:rsid w:val="00E000A0"/>
    <w:rsid w:val="00E01556"/>
    <w:rsid w:val="00E164C6"/>
    <w:rsid w:val="00E23F41"/>
    <w:rsid w:val="00E346C9"/>
    <w:rsid w:val="00E50D28"/>
    <w:rsid w:val="00E54EE7"/>
    <w:rsid w:val="00E6092D"/>
    <w:rsid w:val="00E76213"/>
    <w:rsid w:val="00E86545"/>
    <w:rsid w:val="00EC10D4"/>
    <w:rsid w:val="00EC7D18"/>
    <w:rsid w:val="00EE633E"/>
    <w:rsid w:val="00EF3438"/>
    <w:rsid w:val="00EF3592"/>
    <w:rsid w:val="00EF4EF7"/>
    <w:rsid w:val="00EF519F"/>
    <w:rsid w:val="00F01CCA"/>
    <w:rsid w:val="00F025A8"/>
    <w:rsid w:val="00F13481"/>
    <w:rsid w:val="00F1391D"/>
    <w:rsid w:val="00F249C4"/>
    <w:rsid w:val="00F270A1"/>
    <w:rsid w:val="00F2742F"/>
    <w:rsid w:val="00F36423"/>
    <w:rsid w:val="00F36A0D"/>
    <w:rsid w:val="00F40A01"/>
    <w:rsid w:val="00F4257B"/>
    <w:rsid w:val="00F75D47"/>
    <w:rsid w:val="00F85364"/>
    <w:rsid w:val="00F86285"/>
    <w:rsid w:val="00F8685D"/>
    <w:rsid w:val="00F93CF5"/>
    <w:rsid w:val="00FA7757"/>
    <w:rsid w:val="00FB6CC2"/>
    <w:rsid w:val="00FB7F40"/>
    <w:rsid w:val="00FD647F"/>
    <w:rsid w:val="00FE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CED07"/>
  <w15:docId w15:val="{33B6D929-1B5C-440F-88DB-2FAA7203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4CF"/>
  </w:style>
  <w:style w:type="paragraph" w:styleId="1">
    <w:name w:val="heading 1"/>
    <w:basedOn w:val="a"/>
    <w:next w:val="a"/>
    <w:link w:val="10"/>
    <w:qFormat/>
    <w:rsid w:val="000603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394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F0F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_"/>
    <w:basedOn w:val="a0"/>
    <w:link w:val="11"/>
    <w:rsid w:val="00943E11"/>
    <w:rPr>
      <w:rFonts w:ascii="Tahoma" w:eastAsia="Tahoma" w:hAnsi="Tahoma" w:cs="Tahoma"/>
    </w:rPr>
  </w:style>
  <w:style w:type="character" w:customStyle="1" w:styleId="2">
    <w:name w:val="Заголовок №2_"/>
    <w:basedOn w:val="a0"/>
    <w:link w:val="20"/>
    <w:rsid w:val="00943E11"/>
    <w:rPr>
      <w:rFonts w:ascii="Tahoma" w:eastAsia="Tahoma" w:hAnsi="Tahoma" w:cs="Tahoma"/>
      <w:b/>
      <w:bCs/>
      <w:w w:val="80"/>
      <w:sz w:val="32"/>
      <w:szCs w:val="32"/>
    </w:rPr>
  </w:style>
  <w:style w:type="character" w:customStyle="1" w:styleId="a5">
    <w:name w:val="Оглавление_"/>
    <w:basedOn w:val="a0"/>
    <w:link w:val="a6"/>
    <w:rsid w:val="00943E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4"/>
    <w:rsid w:val="00943E11"/>
    <w:pPr>
      <w:widowControl w:val="0"/>
      <w:spacing w:after="0" w:line="302" w:lineRule="auto"/>
      <w:ind w:firstLine="400"/>
    </w:pPr>
    <w:rPr>
      <w:rFonts w:ascii="Tahoma" w:eastAsia="Tahoma" w:hAnsi="Tahoma" w:cs="Tahoma"/>
    </w:rPr>
  </w:style>
  <w:style w:type="paragraph" w:customStyle="1" w:styleId="20">
    <w:name w:val="Заголовок №2"/>
    <w:basedOn w:val="a"/>
    <w:link w:val="2"/>
    <w:rsid w:val="00943E11"/>
    <w:pPr>
      <w:widowControl w:val="0"/>
      <w:spacing w:after="190" w:line="240" w:lineRule="auto"/>
      <w:outlineLvl w:val="1"/>
    </w:pPr>
    <w:rPr>
      <w:rFonts w:ascii="Tahoma" w:eastAsia="Tahoma" w:hAnsi="Tahoma" w:cs="Tahoma"/>
      <w:b/>
      <w:bCs/>
      <w:w w:val="80"/>
      <w:sz w:val="32"/>
      <w:szCs w:val="32"/>
    </w:rPr>
  </w:style>
  <w:style w:type="paragraph" w:customStyle="1" w:styleId="a6">
    <w:name w:val="Оглавление"/>
    <w:basedOn w:val="a"/>
    <w:link w:val="a5"/>
    <w:rsid w:val="00943E11"/>
    <w:pPr>
      <w:widowControl w:val="0"/>
      <w:spacing w:after="140" w:line="240" w:lineRule="auto"/>
    </w:pPr>
    <w:rPr>
      <w:rFonts w:ascii="Tahoma" w:eastAsia="Tahoma" w:hAnsi="Tahoma" w:cs="Tahoma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943E11"/>
    <w:pPr>
      <w:ind w:left="720"/>
      <w:contextualSpacing/>
    </w:pPr>
  </w:style>
  <w:style w:type="character" w:customStyle="1" w:styleId="21">
    <w:name w:val="Колонтитул (2)_"/>
    <w:basedOn w:val="a0"/>
    <w:link w:val="22"/>
    <w:rsid w:val="0032593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259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0394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6039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60394"/>
  </w:style>
  <w:style w:type="paragraph" w:styleId="a9">
    <w:name w:val="Body Text"/>
    <w:basedOn w:val="a"/>
    <w:link w:val="aa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0603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note text"/>
    <w:basedOn w:val="a"/>
    <w:link w:val="ac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0603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060394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060394"/>
  </w:style>
  <w:style w:type="paragraph" w:customStyle="1" w:styleId="ae">
    <w:name w:val="Содержимое таблицы"/>
    <w:basedOn w:val="a"/>
    <w:uiPriority w:val="99"/>
    <w:rsid w:val="0006039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060394"/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06039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060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060394"/>
    <w:rPr>
      <w:rFonts w:cs="Times New Roman"/>
    </w:rPr>
  </w:style>
  <w:style w:type="character" w:styleId="af2">
    <w:name w:val="Hyperlink"/>
    <w:basedOn w:val="a0"/>
    <w:uiPriority w:val="99"/>
    <w:rsid w:val="00060394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06039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0394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header"/>
    <w:basedOn w:val="a"/>
    <w:link w:val="af6"/>
    <w:uiPriority w:val="99"/>
    <w:unhideWhenUsed/>
    <w:rsid w:val="000603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060394"/>
    <w:rPr>
      <w:rFonts w:ascii="Calibri" w:eastAsia="Times New Roman" w:hAnsi="Calibri" w:cs="Times New Roman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6039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60394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603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6039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603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60394"/>
  </w:style>
  <w:style w:type="paragraph" w:styleId="afc">
    <w:name w:val="Body Text Indent"/>
    <w:basedOn w:val="a"/>
    <w:link w:val="afd"/>
    <w:uiPriority w:val="99"/>
    <w:rsid w:val="000603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0603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">
    <w:name w:val="Заголовок 51"/>
    <w:basedOn w:val="a"/>
    <w:uiPriority w:val="1"/>
    <w:qFormat/>
    <w:rsid w:val="00060394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/>
    </w:rPr>
  </w:style>
  <w:style w:type="paragraph" w:customStyle="1" w:styleId="210">
    <w:name w:val="Заголовок 21"/>
    <w:basedOn w:val="a"/>
    <w:uiPriority w:val="1"/>
    <w:qFormat/>
    <w:rsid w:val="00060394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character" w:styleId="afe">
    <w:name w:val="FollowedHyperlink"/>
    <w:basedOn w:val="a0"/>
    <w:uiPriority w:val="99"/>
    <w:semiHidden/>
    <w:unhideWhenUsed/>
    <w:rsid w:val="00060394"/>
    <w:rPr>
      <w:color w:val="954F72" w:themeColor="followedHyperlink"/>
      <w:u w:val="single"/>
    </w:rPr>
  </w:style>
  <w:style w:type="paragraph" w:styleId="aff">
    <w:name w:val="toa heading"/>
    <w:basedOn w:val="a"/>
    <w:next w:val="a"/>
    <w:uiPriority w:val="99"/>
    <w:semiHidden/>
    <w:unhideWhenUsed/>
    <w:rsid w:val="00060394"/>
    <w:pPr>
      <w:spacing w:before="120" w:after="200" w:line="276" w:lineRule="auto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60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0">
    <w:name w:val="No Spacing"/>
    <w:uiPriority w:val="1"/>
    <w:qFormat/>
    <w:rsid w:val="000603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1">
    <w:name w:val="Strong"/>
    <w:basedOn w:val="a0"/>
    <w:uiPriority w:val="22"/>
    <w:qFormat/>
    <w:rsid w:val="0006039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60394"/>
    <w:rPr>
      <w:color w:val="605E5C"/>
      <w:shd w:val="clear" w:color="auto" w:fill="E1DFDD"/>
    </w:rPr>
  </w:style>
  <w:style w:type="paragraph" w:customStyle="1" w:styleId="Default">
    <w:name w:val="Default"/>
    <w:rsid w:val="000603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Placeholder Text"/>
    <w:basedOn w:val="a0"/>
    <w:uiPriority w:val="99"/>
    <w:semiHidden/>
    <w:rsid w:val="003D0B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37040-EF3A-4E60-A8D6-2412A5D3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3903</Words>
  <Characters>22253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Metodist</cp:lastModifiedBy>
  <cp:revision>2</cp:revision>
  <dcterms:created xsi:type="dcterms:W3CDTF">2026-01-22T04:41:00Z</dcterms:created>
  <dcterms:modified xsi:type="dcterms:W3CDTF">2026-01-22T04:41:00Z</dcterms:modified>
</cp:coreProperties>
</file>